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370D3" w14:textId="4DF28D44" w:rsidR="003F7269" w:rsidRPr="00CB3431" w:rsidRDefault="00C7776E" w:rsidP="007322E9">
      <w:pPr>
        <w:pStyle w:val="Header"/>
        <w:spacing w:after="0" w:line="240" w:lineRule="auto"/>
        <w:jc w:val="center"/>
        <w:rPr>
          <w:rFonts w:ascii="Helvetica" w:eastAsia="Times New Roman" w:hAnsi="Helvetica" w:cs="Helvetica"/>
          <w:b/>
          <w:caps/>
          <w:color w:val="004EB6"/>
          <w:spacing w:val="-10"/>
          <w:sz w:val="32"/>
          <w:szCs w:val="32"/>
          <w:lang w:val="en-GB"/>
        </w:rPr>
      </w:pPr>
      <w:r w:rsidRPr="00A01F48">
        <w:rPr>
          <w:rFonts w:ascii="Helvetica" w:hAnsi="Helvetica" w:cs="Helvetica"/>
          <w:caps/>
          <w:noProof/>
        </w:rPr>
        <w:drawing>
          <wp:anchor distT="0" distB="0" distL="114300" distR="114300" simplePos="0" relativeHeight="251657728" behindDoc="0" locked="0" layoutInCell="1" allowOverlap="1" wp14:anchorId="39B08641" wp14:editId="3072FADB">
            <wp:simplePos x="0" y="0"/>
            <wp:positionH relativeFrom="margin">
              <wp:align>left</wp:align>
            </wp:positionH>
            <wp:positionV relativeFrom="paragraph">
              <wp:posOffset>-726196</wp:posOffset>
            </wp:positionV>
            <wp:extent cx="1351280" cy="575945"/>
            <wp:effectExtent l="0" t="0" r="1270" b="0"/>
            <wp:wrapNone/>
            <wp:docPr id="25" name="Picture 25" descr="C:\Users\thoque\AppData\Local\Microsoft\Windows\Temporary Internet Files\Content.Outlook\M2VRHDDX\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que\AppData\Local\Microsoft\Windows\Temporary Internet Files\Content.Outlook\M2VRHDDX\PI_Logo_RGB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128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269" w:rsidRPr="00A01F48">
        <w:rPr>
          <w:rFonts w:ascii="Helvetica" w:eastAsia="Times New Roman" w:hAnsi="Helvetica" w:cs="Helvetica"/>
          <w:b/>
          <w:caps/>
          <w:color w:val="004EB6"/>
          <w:spacing w:val="-10"/>
          <w:sz w:val="32"/>
          <w:szCs w:val="32"/>
          <w:lang w:val="en-GB"/>
        </w:rPr>
        <w:t>T</w:t>
      </w:r>
      <w:r w:rsidR="00A546F4" w:rsidRPr="00A01F48">
        <w:rPr>
          <w:rFonts w:ascii="Helvetica" w:eastAsia="Times New Roman" w:hAnsi="Helvetica" w:cs="Helvetica"/>
          <w:b/>
          <w:caps/>
          <w:color w:val="004EB6"/>
          <w:spacing w:val="-10"/>
          <w:sz w:val="32"/>
          <w:szCs w:val="32"/>
          <w:lang w:val="en-GB"/>
        </w:rPr>
        <w:t>ERMS OF REFERENCE</w:t>
      </w:r>
      <w:r w:rsidR="003F7269" w:rsidRPr="00A01F48">
        <w:rPr>
          <w:rFonts w:ascii="Helvetica" w:eastAsia="Times New Roman" w:hAnsi="Helvetica" w:cs="Helvetica"/>
          <w:b/>
          <w:caps/>
          <w:color w:val="004EB6"/>
          <w:spacing w:val="-10"/>
          <w:sz w:val="32"/>
          <w:szCs w:val="32"/>
          <w:lang w:val="en-GB"/>
        </w:rPr>
        <w:t xml:space="preserve"> </w:t>
      </w:r>
      <w:r w:rsidR="00A546F4" w:rsidRPr="00A01F48">
        <w:rPr>
          <w:rFonts w:ascii="Helvetica" w:eastAsia="Times New Roman" w:hAnsi="Helvetica" w:cs="Helvetica"/>
          <w:b/>
          <w:caps/>
          <w:color w:val="004EB6"/>
          <w:spacing w:val="-10"/>
          <w:sz w:val="32"/>
          <w:szCs w:val="32"/>
          <w:lang w:val="en-GB"/>
        </w:rPr>
        <w:t>FOR</w:t>
      </w:r>
      <w:r w:rsidRPr="00A01F48">
        <w:rPr>
          <w:rFonts w:ascii="Helvetica" w:eastAsia="Times New Roman" w:hAnsi="Helvetica" w:cs="Helvetica"/>
          <w:b/>
          <w:caps/>
          <w:color w:val="004EB6"/>
          <w:spacing w:val="-10"/>
          <w:sz w:val="32"/>
          <w:szCs w:val="32"/>
          <w:lang w:val="en-GB"/>
        </w:rPr>
        <w:t xml:space="preserve"> </w:t>
      </w:r>
      <w:r w:rsidR="00A01F48" w:rsidRPr="00A01F48">
        <w:rPr>
          <w:rFonts w:ascii="Helvetica" w:eastAsia="Times New Roman" w:hAnsi="Helvetica" w:cs="Helvetica"/>
          <w:b/>
          <w:caps/>
          <w:color w:val="004EB6"/>
          <w:spacing w:val="-10"/>
          <w:sz w:val="32"/>
          <w:szCs w:val="32"/>
          <w:lang w:val="en-GB"/>
        </w:rPr>
        <w:t>Consultancy</w:t>
      </w:r>
      <w:r w:rsidR="00B51102" w:rsidRPr="00A01F48">
        <w:rPr>
          <w:rFonts w:ascii="Helvetica" w:eastAsia="Times New Roman" w:hAnsi="Helvetica" w:cs="Helvetica"/>
          <w:b/>
          <w:caps/>
          <w:color w:val="004EB6"/>
          <w:spacing w:val="-10"/>
          <w:sz w:val="32"/>
          <w:szCs w:val="32"/>
          <w:lang w:val="en-GB"/>
        </w:rPr>
        <w:t xml:space="preserve"> </w:t>
      </w:r>
      <w:r w:rsidR="007322E9">
        <w:rPr>
          <w:rFonts w:ascii="Helvetica" w:eastAsia="Times New Roman" w:hAnsi="Helvetica" w:cs="Helvetica"/>
          <w:b/>
          <w:caps/>
          <w:color w:val="004EB6"/>
          <w:spacing w:val="-10"/>
          <w:sz w:val="32"/>
          <w:szCs w:val="32"/>
          <w:lang w:val="en-GB"/>
        </w:rPr>
        <w:t>OF</w:t>
      </w:r>
      <w:r w:rsidR="0087115F">
        <w:rPr>
          <w:rFonts w:ascii="Helvetica" w:eastAsia="Times New Roman" w:hAnsi="Helvetica" w:cs="Helvetica"/>
          <w:b/>
          <w:caps/>
          <w:color w:val="004EB6"/>
          <w:spacing w:val="-10"/>
          <w:sz w:val="32"/>
          <w:szCs w:val="32"/>
          <w:lang w:val="en-GB"/>
        </w:rPr>
        <w:t xml:space="preserve"> </w:t>
      </w:r>
      <w:r w:rsidR="00271F5E" w:rsidRPr="00271F5E">
        <w:rPr>
          <w:rFonts w:ascii="Helvetica" w:eastAsia="Times New Roman" w:hAnsi="Helvetica" w:cs="Helvetica"/>
          <w:b/>
          <w:caps/>
          <w:color w:val="004EB6"/>
          <w:spacing w:val="-10"/>
          <w:sz w:val="32"/>
          <w:szCs w:val="32"/>
          <w:lang w:val="en-GB"/>
        </w:rPr>
        <w:t>TAKEHOLDERS MANAGEMENT TRAINING</w:t>
      </w:r>
      <w:r w:rsidR="00A47BB9">
        <w:rPr>
          <w:rFonts w:ascii="Helvetica" w:eastAsia="Times New Roman" w:hAnsi="Helvetica" w:cs="Helvetica"/>
          <w:b/>
          <w:caps/>
          <w:color w:val="004EB6"/>
          <w:spacing w:val="-10"/>
          <w:sz w:val="32"/>
          <w:szCs w:val="32"/>
          <w:lang w:val="en-GB"/>
        </w:rPr>
        <w:t xml:space="preserve"> </w:t>
      </w:r>
    </w:p>
    <w:p w14:paraId="035C0534" w14:textId="77777777" w:rsidR="003F7269" w:rsidRPr="00CB3431" w:rsidRDefault="003F7269" w:rsidP="003F7269">
      <w:pPr>
        <w:pStyle w:val="Default"/>
        <w:spacing w:after="0" w:line="240" w:lineRule="auto"/>
        <w:jc w:val="center"/>
        <w:rPr>
          <w:rFonts w:ascii="Helvetica" w:hAnsi="Helvetica" w:cs="Helvetica"/>
          <w:b/>
          <w:color w:val="000000" w:themeColor="text1"/>
          <w:sz w:val="22"/>
          <w:szCs w:val="22"/>
        </w:rPr>
      </w:pPr>
      <w:r w:rsidRPr="00CB3431">
        <w:rPr>
          <w:rFonts w:ascii="Helvetica" w:hAnsi="Helvetica" w:cs="Helvetica"/>
          <w:b/>
          <w:color w:val="000000" w:themeColor="text1"/>
          <w:sz w:val="22"/>
          <w:szCs w:val="22"/>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556"/>
        <w:gridCol w:w="5812"/>
      </w:tblGrid>
      <w:tr w:rsidR="003F7269" w:rsidRPr="00CB3431" w14:paraId="1D0EE6B6" w14:textId="77777777" w:rsidTr="00373ADE">
        <w:tc>
          <w:tcPr>
            <w:tcW w:w="1875" w:type="dxa"/>
            <w:shd w:val="clear" w:color="auto" w:fill="auto"/>
          </w:tcPr>
          <w:p w14:paraId="7C40585B"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Organization</w:t>
            </w:r>
          </w:p>
        </w:tc>
        <w:tc>
          <w:tcPr>
            <w:tcW w:w="7368" w:type="dxa"/>
            <w:gridSpan w:val="2"/>
            <w:shd w:val="clear" w:color="auto" w:fill="auto"/>
          </w:tcPr>
          <w:p w14:paraId="4B8A8B4D" w14:textId="77777777" w:rsidR="003F7269" w:rsidRPr="00CB3431" w:rsidRDefault="003F7269" w:rsidP="003F7269">
            <w:pPr>
              <w:spacing w:after="0" w:line="240" w:lineRule="auto"/>
              <w:jc w:val="both"/>
              <w:rPr>
                <w:rFonts w:ascii="Helvetica" w:hAnsi="Helvetica" w:cs="Helvetica"/>
                <w:sz w:val="20"/>
              </w:rPr>
            </w:pPr>
            <w:r w:rsidRPr="00CB3431">
              <w:rPr>
                <w:rFonts w:ascii="Helvetica" w:hAnsi="Helvetica" w:cs="Helvetica"/>
                <w:sz w:val="20"/>
              </w:rPr>
              <w:t>Plan International Sudan</w:t>
            </w:r>
          </w:p>
        </w:tc>
      </w:tr>
      <w:tr w:rsidR="003F7269" w:rsidRPr="00CB3431" w14:paraId="659A7434" w14:textId="77777777" w:rsidTr="00373ADE">
        <w:trPr>
          <w:trHeight w:val="269"/>
        </w:trPr>
        <w:tc>
          <w:tcPr>
            <w:tcW w:w="1875" w:type="dxa"/>
            <w:shd w:val="clear" w:color="auto" w:fill="auto"/>
          </w:tcPr>
          <w:p w14:paraId="5FB59082" w14:textId="0328AC32" w:rsidR="003F7269" w:rsidRPr="00CB3431" w:rsidRDefault="00B51102" w:rsidP="008661D7">
            <w:pPr>
              <w:spacing w:after="0" w:line="240" w:lineRule="auto"/>
              <w:rPr>
                <w:rFonts w:ascii="Helvetica" w:hAnsi="Helvetica" w:cs="Helvetica"/>
                <w:b/>
                <w:bCs/>
                <w:sz w:val="20"/>
              </w:rPr>
            </w:pPr>
            <w:r>
              <w:rPr>
                <w:rFonts w:ascii="Helvetica" w:hAnsi="Helvetica" w:cs="Helvetica"/>
                <w:b/>
                <w:bCs/>
                <w:sz w:val="20"/>
              </w:rPr>
              <w:t>Consultancy T</w:t>
            </w:r>
            <w:r w:rsidR="003F7269" w:rsidRPr="00CB3431">
              <w:rPr>
                <w:rFonts w:ascii="Helvetica" w:hAnsi="Helvetica" w:cs="Helvetica"/>
                <w:b/>
                <w:bCs/>
                <w:sz w:val="20"/>
              </w:rPr>
              <w:t>itle</w:t>
            </w:r>
          </w:p>
        </w:tc>
        <w:tc>
          <w:tcPr>
            <w:tcW w:w="7368" w:type="dxa"/>
            <w:gridSpan w:val="2"/>
            <w:shd w:val="clear" w:color="auto" w:fill="auto"/>
          </w:tcPr>
          <w:p w14:paraId="5375B480" w14:textId="4E5AB7C0" w:rsidR="003F7269" w:rsidRPr="00544E3D" w:rsidRDefault="00271F5E" w:rsidP="00544E3D">
            <w:pPr>
              <w:spacing w:after="0" w:line="240" w:lineRule="auto"/>
              <w:rPr>
                <w:rFonts w:ascii="Helvetica" w:hAnsi="Helvetica" w:cs="Helvetica"/>
                <w:sz w:val="20"/>
              </w:rPr>
            </w:pPr>
            <w:r>
              <w:rPr>
                <w:rFonts w:ascii="Helvetica" w:hAnsi="Helvetica" w:cs="Helvetica"/>
                <w:sz w:val="20"/>
              </w:rPr>
              <w:t xml:space="preserve">Training of project staff on </w:t>
            </w:r>
            <w:r w:rsidRPr="00271F5E">
              <w:rPr>
                <w:rFonts w:ascii="Helvetica" w:hAnsi="Helvetica" w:cs="Helvetica"/>
                <w:sz w:val="20"/>
              </w:rPr>
              <w:t>Stakeholders management</w:t>
            </w:r>
            <w:r w:rsidR="00C712F0">
              <w:rPr>
                <w:rFonts w:ascii="Helvetica" w:hAnsi="Helvetica" w:cs="Helvetica"/>
                <w:sz w:val="20"/>
              </w:rPr>
              <w:t xml:space="preserve"> </w:t>
            </w:r>
          </w:p>
        </w:tc>
      </w:tr>
      <w:tr w:rsidR="003F7269" w:rsidRPr="00CB3431" w14:paraId="4B5BD836" w14:textId="77777777" w:rsidTr="00373ADE">
        <w:tc>
          <w:tcPr>
            <w:tcW w:w="1875" w:type="dxa"/>
            <w:shd w:val="clear" w:color="auto" w:fill="auto"/>
          </w:tcPr>
          <w:p w14:paraId="7168E9B2"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Location</w:t>
            </w:r>
          </w:p>
        </w:tc>
        <w:tc>
          <w:tcPr>
            <w:tcW w:w="7368" w:type="dxa"/>
            <w:gridSpan w:val="2"/>
            <w:shd w:val="clear" w:color="auto" w:fill="auto"/>
          </w:tcPr>
          <w:p w14:paraId="30D736BE" w14:textId="519F2A26" w:rsidR="00FB3A0E" w:rsidRPr="00CB3431" w:rsidRDefault="00416852" w:rsidP="00544E3D">
            <w:pPr>
              <w:spacing w:after="0" w:line="240" w:lineRule="auto"/>
              <w:contextualSpacing/>
              <w:rPr>
                <w:rFonts w:ascii="Helvetica" w:hAnsi="Helvetica" w:cs="Helvetica"/>
                <w:sz w:val="20"/>
              </w:rPr>
            </w:pPr>
            <w:bookmarkStart w:id="0" w:name="_Hlk57638132"/>
            <w:r>
              <w:rPr>
                <w:rFonts w:ascii="Helvetica" w:hAnsi="Helvetica" w:cs="Helvetica"/>
                <w:sz w:val="20"/>
              </w:rPr>
              <w:t>Khartoum</w:t>
            </w:r>
            <w:r w:rsidR="00271F5E">
              <w:rPr>
                <w:rFonts w:ascii="Helvetica" w:hAnsi="Helvetica" w:cs="Helvetica"/>
                <w:sz w:val="20"/>
              </w:rPr>
              <w:t xml:space="preserve"> or</w:t>
            </w:r>
            <w:r>
              <w:rPr>
                <w:rFonts w:ascii="Helvetica" w:hAnsi="Helvetica" w:cs="Helvetica"/>
                <w:sz w:val="20"/>
              </w:rPr>
              <w:t xml:space="preserve"> Kassala</w:t>
            </w:r>
            <w:r w:rsidR="007165AD">
              <w:rPr>
                <w:rFonts w:ascii="Helvetica" w:hAnsi="Helvetica" w:cs="Helvetica"/>
                <w:sz w:val="20"/>
              </w:rPr>
              <w:t xml:space="preserve"> </w:t>
            </w:r>
            <w:bookmarkEnd w:id="0"/>
          </w:p>
        </w:tc>
      </w:tr>
      <w:tr w:rsidR="003F7269" w:rsidRPr="00CB3431" w14:paraId="48398535" w14:textId="77777777" w:rsidTr="00373ADE">
        <w:tc>
          <w:tcPr>
            <w:tcW w:w="1875" w:type="dxa"/>
            <w:shd w:val="clear" w:color="auto" w:fill="auto"/>
          </w:tcPr>
          <w:p w14:paraId="1D826A82" w14:textId="77777777" w:rsidR="003F7269" w:rsidRPr="00CB3431" w:rsidRDefault="00E33B50" w:rsidP="008661D7">
            <w:pPr>
              <w:spacing w:after="0" w:line="240" w:lineRule="auto"/>
              <w:rPr>
                <w:rFonts w:ascii="Helvetica" w:hAnsi="Helvetica" w:cs="Helvetica"/>
                <w:b/>
                <w:bCs/>
                <w:sz w:val="20"/>
              </w:rPr>
            </w:pPr>
            <w:r w:rsidRPr="00CB3431">
              <w:rPr>
                <w:rFonts w:ascii="Helvetica" w:hAnsi="Helvetica" w:cs="Helvetica"/>
                <w:b/>
                <w:bCs/>
                <w:sz w:val="20"/>
              </w:rPr>
              <w:t>Task</w:t>
            </w:r>
            <w:r w:rsidR="003F7269" w:rsidRPr="00CB3431">
              <w:rPr>
                <w:rFonts w:ascii="Helvetica" w:hAnsi="Helvetica" w:cs="Helvetica"/>
                <w:b/>
                <w:bCs/>
                <w:sz w:val="20"/>
              </w:rPr>
              <w:t xml:space="preserve"> Type</w:t>
            </w:r>
          </w:p>
        </w:tc>
        <w:tc>
          <w:tcPr>
            <w:tcW w:w="7368" w:type="dxa"/>
            <w:gridSpan w:val="2"/>
            <w:shd w:val="clear" w:color="auto" w:fill="auto"/>
          </w:tcPr>
          <w:p w14:paraId="2F3CBD5E" w14:textId="77FC5901" w:rsidR="003F7269" w:rsidRPr="00CB3431" w:rsidRDefault="00271F5E" w:rsidP="00F9775C">
            <w:pPr>
              <w:spacing w:after="0" w:line="240" w:lineRule="auto"/>
              <w:jc w:val="both"/>
              <w:rPr>
                <w:rFonts w:ascii="Helvetica" w:hAnsi="Helvetica" w:cs="Helvetica"/>
                <w:sz w:val="20"/>
              </w:rPr>
            </w:pPr>
            <w:r>
              <w:rPr>
                <w:rFonts w:ascii="Helvetica" w:hAnsi="Helvetica" w:cs="Helvetica"/>
                <w:sz w:val="20"/>
              </w:rPr>
              <w:t>Training</w:t>
            </w:r>
          </w:p>
        </w:tc>
      </w:tr>
      <w:tr w:rsidR="003F7269" w:rsidRPr="00CB3431" w14:paraId="4CA72B03" w14:textId="77777777" w:rsidTr="00373ADE">
        <w:tc>
          <w:tcPr>
            <w:tcW w:w="1875" w:type="dxa"/>
            <w:shd w:val="clear" w:color="auto" w:fill="auto"/>
          </w:tcPr>
          <w:p w14:paraId="61B815B9" w14:textId="77777777" w:rsidR="003F7269" w:rsidRPr="00CB3431" w:rsidRDefault="008661D7" w:rsidP="008661D7">
            <w:pPr>
              <w:spacing w:after="0" w:line="240" w:lineRule="auto"/>
              <w:rPr>
                <w:rFonts w:ascii="Helvetica" w:hAnsi="Helvetica" w:cs="Helvetica"/>
                <w:b/>
                <w:bCs/>
                <w:sz w:val="20"/>
              </w:rPr>
            </w:pPr>
            <w:r w:rsidRPr="00CB3431">
              <w:rPr>
                <w:rFonts w:ascii="Helvetica" w:hAnsi="Helvetica" w:cs="Helvetica"/>
                <w:b/>
                <w:bCs/>
                <w:sz w:val="20"/>
              </w:rPr>
              <w:t xml:space="preserve">Task duration </w:t>
            </w:r>
          </w:p>
        </w:tc>
        <w:tc>
          <w:tcPr>
            <w:tcW w:w="7368" w:type="dxa"/>
            <w:gridSpan w:val="2"/>
            <w:shd w:val="clear" w:color="auto" w:fill="auto"/>
          </w:tcPr>
          <w:p w14:paraId="6E264161" w14:textId="1A9BBB6E" w:rsidR="003F7269" w:rsidRPr="00CB3431" w:rsidRDefault="00271F5E" w:rsidP="003F7269">
            <w:pPr>
              <w:spacing w:after="0" w:line="240" w:lineRule="auto"/>
              <w:jc w:val="both"/>
              <w:rPr>
                <w:rFonts w:ascii="Helvetica" w:hAnsi="Helvetica" w:cs="Helvetica"/>
                <w:sz w:val="20"/>
                <w:highlight w:val="yellow"/>
              </w:rPr>
            </w:pPr>
            <w:r w:rsidRPr="00271F5E">
              <w:rPr>
                <w:rFonts w:ascii="Helvetica" w:hAnsi="Helvetica" w:cs="Helvetica"/>
                <w:sz w:val="20"/>
              </w:rPr>
              <w:t xml:space="preserve">This is to be specified by the </w:t>
            </w:r>
            <w:r>
              <w:rPr>
                <w:rFonts w:ascii="Helvetica" w:hAnsi="Helvetica" w:cs="Helvetica"/>
                <w:sz w:val="20"/>
              </w:rPr>
              <w:t>Consultant.</w:t>
            </w:r>
          </w:p>
        </w:tc>
      </w:tr>
      <w:tr w:rsidR="00271F5E" w:rsidRPr="00CB3431" w14:paraId="3795C9E9" w14:textId="77777777" w:rsidTr="00373ADE">
        <w:tc>
          <w:tcPr>
            <w:tcW w:w="1875" w:type="dxa"/>
            <w:vMerge w:val="restart"/>
            <w:shd w:val="clear" w:color="auto" w:fill="auto"/>
          </w:tcPr>
          <w:p w14:paraId="18F5146D" w14:textId="58A3C1B7" w:rsidR="00271F5E" w:rsidRPr="00CB3431" w:rsidRDefault="00271F5E" w:rsidP="00271F5E">
            <w:pPr>
              <w:spacing w:after="0" w:line="240" w:lineRule="auto"/>
              <w:rPr>
                <w:rFonts w:ascii="Helvetica" w:hAnsi="Helvetica" w:cs="Helvetica"/>
                <w:b/>
                <w:bCs/>
                <w:sz w:val="20"/>
              </w:rPr>
            </w:pPr>
            <w:r>
              <w:rPr>
                <w:rFonts w:ascii="Calibri" w:hAnsi="Calibri" w:cs="Calibri"/>
                <w:b/>
                <w:szCs w:val="24"/>
              </w:rPr>
              <w:t>Language of course</w:t>
            </w:r>
          </w:p>
        </w:tc>
        <w:tc>
          <w:tcPr>
            <w:tcW w:w="1556" w:type="dxa"/>
            <w:shd w:val="clear" w:color="auto" w:fill="auto"/>
          </w:tcPr>
          <w:p w14:paraId="45F6704C" w14:textId="7D62EC44" w:rsidR="00271F5E" w:rsidRPr="00271F5E" w:rsidRDefault="00271F5E" w:rsidP="00271F5E">
            <w:pPr>
              <w:spacing w:after="0" w:line="240" w:lineRule="auto"/>
              <w:jc w:val="both"/>
              <w:rPr>
                <w:rFonts w:ascii="Helvetica" w:hAnsi="Helvetica" w:cs="Helvetica"/>
                <w:sz w:val="20"/>
              </w:rPr>
            </w:pPr>
            <w:r>
              <w:rPr>
                <w:rFonts w:ascii="Calibri" w:hAnsi="Calibri" w:cs="Calibri"/>
                <w:szCs w:val="24"/>
              </w:rPr>
              <w:t>Materials</w:t>
            </w:r>
          </w:p>
        </w:tc>
        <w:tc>
          <w:tcPr>
            <w:tcW w:w="5812" w:type="dxa"/>
            <w:shd w:val="clear" w:color="auto" w:fill="auto"/>
          </w:tcPr>
          <w:p w14:paraId="0D1D4968" w14:textId="570EE363" w:rsidR="00271F5E" w:rsidRPr="00271F5E" w:rsidRDefault="00271F5E" w:rsidP="00271F5E">
            <w:pPr>
              <w:spacing w:after="0" w:line="240" w:lineRule="auto"/>
              <w:jc w:val="both"/>
              <w:rPr>
                <w:rFonts w:ascii="Helvetica" w:hAnsi="Helvetica" w:cs="Helvetica"/>
                <w:sz w:val="20"/>
              </w:rPr>
            </w:pPr>
            <w:r>
              <w:rPr>
                <w:rFonts w:ascii="Calibri" w:hAnsi="Calibri" w:cs="Calibri"/>
                <w:szCs w:val="24"/>
              </w:rPr>
              <w:t>English</w:t>
            </w:r>
          </w:p>
        </w:tc>
      </w:tr>
      <w:tr w:rsidR="00271F5E" w:rsidRPr="00CB3431" w14:paraId="4E59A721" w14:textId="77777777" w:rsidTr="00373ADE">
        <w:tc>
          <w:tcPr>
            <w:tcW w:w="1875" w:type="dxa"/>
            <w:vMerge/>
            <w:shd w:val="clear" w:color="auto" w:fill="auto"/>
          </w:tcPr>
          <w:p w14:paraId="086FD327" w14:textId="696EBF0A" w:rsidR="00271F5E" w:rsidRPr="00CB3431" w:rsidRDefault="00271F5E" w:rsidP="00271F5E">
            <w:pPr>
              <w:spacing w:after="0" w:line="240" w:lineRule="auto"/>
              <w:rPr>
                <w:rFonts w:ascii="Helvetica" w:hAnsi="Helvetica" w:cs="Helvetica"/>
                <w:b/>
                <w:bCs/>
                <w:sz w:val="20"/>
              </w:rPr>
            </w:pPr>
          </w:p>
        </w:tc>
        <w:tc>
          <w:tcPr>
            <w:tcW w:w="1556" w:type="dxa"/>
            <w:shd w:val="clear" w:color="auto" w:fill="auto"/>
          </w:tcPr>
          <w:p w14:paraId="704FEDB4" w14:textId="71364260" w:rsidR="00271F5E" w:rsidRPr="00271F5E" w:rsidRDefault="00271F5E" w:rsidP="00271F5E">
            <w:pPr>
              <w:spacing w:after="0" w:line="240" w:lineRule="auto"/>
              <w:jc w:val="both"/>
              <w:rPr>
                <w:rFonts w:ascii="Helvetica" w:hAnsi="Helvetica" w:cs="Helvetica"/>
                <w:sz w:val="20"/>
              </w:rPr>
            </w:pPr>
            <w:r>
              <w:rPr>
                <w:rFonts w:ascii="Calibri" w:hAnsi="Calibri" w:cs="Calibri"/>
                <w:szCs w:val="24"/>
              </w:rPr>
              <w:t>Facilitation</w:t>
            </w:r>
          </w:p>
        </w:tc>
        <w:tc>
          <w:tcPr>
            <w:tcW w:w="5812" w:type="dxa"/>
            <w:shd w:val="clear" w:color="auto" w:fill="auto"/>
          </w:tcPr>
          <w:p w14:paraId="45043B09" w14:textId="499D4EEA" w:rsidR="00271F5E" w:rsidRPr="00271F5E" w:rsidRDefault="00271F5E" w:rsidP="00271F5E">
            <w:pPr>
              <w:spacing w:after="0" w:line="240" w:lineRule="auto"/>
              <w:jc w:val="both"/>
              <w:rPr>
                <w:rFonts w:ascii="Helvetica" w:hAnsi="Helvetica" w:cs="Helvetica"/>
                <w:sz w:val="20"/>
              </w:rPr>
            </w:pPr>
            <w:r>
              <w:rPr>
                <w:rFonts w:ascii="Calibri" w:hAnsi="Calibri" w:cs="Calibri"/>
                <w:szCs w:val="24"/>
              </w:rPr>
              <w:t>English</w:t>
            </w:r>
          </w:p>
        </w:tc>
      </w:tr>
    </w:tbl>
    <w:p w14:paraId="62900FA0" w14:textId="77777777" w:rsidR="003F7269" w:rsidRPr="00CB3431" w:rsidRDefault="003F7269" w:rsidP="003F7269">
      <w:pPr>
        <w:pStyle w:val="NoSpacing"/>
        <w:rPr>
          <w:rFonts w:ascii="Helvetica" w:hAnsi="Helvetica" w:cs="Helvetica"/>
          <w:b/>
        </w:rPr>
      </w:pPr>
    </w:p>
    <w:p w14:paraId="6911CD18" w14:textId="77777777" w:rsidR="00052EAA" w:rsidRPr="00CB3431" w:rsidRDefault="00052EAA" w:rsidP="003F7269">
      <w:pPr>
        <w:pStyle w:val="NoSpacing"/>
        <w:rPr>
          <w:rFonts w:ascii="Helvetica" w:hAnsi="Helvetica" w:cs="Helvetica"/>
          <w:b/>
        </w:rPr>
      </w:pPr>
    </w:p>
    <w:p w14:paraId="7A73FAED" w14:textId="0F4F45E5" w:rsidR="00052EAA" w:rsidRPr="00FD1C57" w:rsidRDefault="00052EAA" w:rsidP="00A840A0">
      <w:pPr>
        <w:pStyle w:val="ListParagraph"/>
        <w:numPr>
          <w:ilvl w:val="0"/>
          <w:numId w:val="25"/>
        </w:numPr>
        <w:spacing w:after="0" w:line="276" w:lineRule="auto"/>
        <w:ind w:left="284" w:hanging="284"/>
        <w:jc w:val="both"/>
        <w:rPr>
          <w:rFonts w:ascii="Helvetica" w:hAnsi="Helvetica" w:cs="Helvetica"/>
          <w:b/>
          <w:bCs/>
          <w:color w:val="004BB6"/>
          <w:lang w:val="en-GB"/>
        </w:rPr>
      </w:pPr>
      <w:r w:rsidRPr="00FD1C57">
        <w:rPr>
          <w:rFonts w:ascii="Helvetica" w:hAnsi="Helvetica" w:cs="Helvetica"/>
          <w:b/>
          <w:bCs/>
          <w:color w:val="004BB6"/>
          <w:lang w:val="en-GB"/>
        </w:rPr>
        <w:t>Introduction to Plan International Sudan</w:t>
      </w:r>
    </w:p>
    <w:p w14:paraId="619357B9" w14:textId="1343E0C9" w:rsidR="004E38D5" w:rsidRPr="00CB3431" w:rsidRDefault="004E38D5" w:rsidP="004E38D5">
      <w:pPr>
        <w:spacing w:after="0" w:line="240" w:lineRule="auto"/>
        <w:jc w:val="both"/>
        <w:rPr>
          <w:rFonts w:ascii="Helvetica" w:hAnsi="Helvetica" w:cs="Helvetica"/>
        </w:rPr>
      </w:pPr>
      <w:r w:rsidRPr="00CB3431">
        <w:rPr>
          <w:rFonts w:ascii="Helvetica" w:hAnsi="Helvetica" w:cs="Helvetica"/>
          <w:iCs/>
        </w:rPr>
        <w:t>Plan International is</w:t>
      </w:r>
      <w:r w:rsidRPr="00CB3431">
        <w:rPr>
          <w:rFonts w:ascii="Helvetica" w:hAnsi="Helvetica" w:cs="Helvetica"/>
        </w:rPr>
        <w:t xml:space="preserve"> an independent development and humanitarian organization that advances children's rights and equality for girls. In Sudan, Plan International has been working for more than </w:t>
      </w:r>
      <w:r w:rsidRPr="00CB3431">
        <w:rPr>
          <w:rFonts w:ascii="Helvetica" w:hAnsi="Helvetica" w:cs="Helvetica"/>
          <w:rtl/>
        </w:rPr>
        <w:t>40</w:t>
      </w:r>
      <w:r w:rsidRPr="00CB3431">
        <w:rPr>
          <w:rFonts w:ascii="Helvetica" w:hAnsi="Helvetica" w:cs="Helvetica"/>
        </w:rPr>
        <w:t xml:space="preserve"> years, building powerful partnerships with and for children in over 300 communities in White Nile, Kassala, North Kordofan and North Darfur. In South Kordofan, Gedarif, East and West Darfur, projects are implemented through partner organizations.</w:t>
      </w:r>
    </w:p>
    <w:p w14:paraId="6C992FD8"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4BCD50ED" w14:textId="5BDC013B"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Plan International Sudan is implementing its new Country Strategy which covers the five-year period from June 2018 to May 2022. The strategy will </w:t>
      </w:r>
      <w:r w:rsidR="009844FA" w:rsidRPr="00CB3431">
        <w:rPr>
          <w:rFonts w:ascii="Helvetica" w:hAnsi="Helvetica" w:cs="Helvetica"/>
        </w:rPr>
        <w:t>guide</w:t>
      </w:r>
      <w:r w:rsidRPr="00CB3431">
        <w:rPr>
          <w:rFonts w:ascii="Helvetica" w:hAnsi="Helvetica" w:cs="Helvetica"/>
        </w:rPr>
        <w:t xml:space="preserve"> Plan</w:t>
      </w:r>
      <w:r w:rsidR="009844FA" w:rsidRPr="00CB3431">
        <w:rPr>
          <w:rFonts w:ascii="Helvetica" w:hAnsi="Helvetica" w:cs="Helvetica"/>
        </w:rPr>
        <w:t>’s</w:t>
      </w:r>
      <w:r w:rsidRPr="00CB3431">
        <w:rPr>
          <w:rFonts w:ascii="Helvetica" w:hAnsi="Helvetica" w:cs="Helvetica"/>
        </w:rPr>
        <w:t xml:space="preserve"> work for the 5 years in line with the government of Sudan’s development, the </w:t>
      </w:r>
      <w:r w:rsidR="009844FA" w:rsidRPr="00CB3431">
        <w:rPr>
          <w:rFonts w:ascii="Helvetica" w:hAnsi="Helvetica" w:cs="Helvetica"/>
        </w:rPr>
        <w:t>S</w:t>
      </w:r>
      <w:r w:rsidRPr="00CB3431">
        <w:rPr>
          <w:rFonts w:ascii="Helvetica" w:hAnsi="Helvetica" w:cs="Helvetica"/>
        </w:rPr>
        <w:t xml:space="preserve">ustainable </w:t>
      </w:r>
      <w:r w:rsidR="009844FA" w:rsidRPr="00CB3431">
        <w:rPr>
          <w:rFonts w:ascii="Helvetica" w:hAnsi="Helvetica" w:cs="Helvetica"/>
        </w:rPr>
        <w:t>D</w:t>
      </w:r>
      <w:r w:rsidRPr="00CB3431">
        <w:rPr>
          <w:rFonts w:ascii="Helvetica" w:hAnsi="Helvetica" w:cs="Helvetica"/>
        </w:rPr>
        <w:t xml:space="preserve">evelopment </w:t>
      </w:r>
      <w:r w:rsidR="009844FA" w:rsidRPr="00CB3431">
        <w:rPr>
          <w:rFonts w:ascii="Helvetica" w:hAnsi="Helvetica" w:cs="Helvetica"/>
        </w:rPr>
        <w:t>G</w:t>
      </w:r>
      <w:r w:rsidRPr="00CB3431">
        <w:rPr>
          <w:rFonts w:ascii="Helvetica" w:hAnsi="Helvetica" w:cs="Helvetica"/>
        </w:rPr>
        <w:t xml:space="preserve">oals, </w:t>
      </w:r>
      <w:r w:rsidR="009844FA" w:rsidRPr="00CB3431">
        <w:rPr>
          <w:rFonts w:ascii="Helvetica" w:hAnsi="Helvetica" w:cs="Helvetica"/>
        </w:rPr>
        <w:t xml:space="preserve">and </w:t>
      </w:r>
      <w:r w:rsidRPr="00CB3431">
        <w:rPr>
          <w:rFonts w:ascii="Helvetica" w:hAnsi="Helvetica" w:cs="Helvetica"/>
        </w:rPr>
        <w:t>the child rights agenda</w:t>
      </w:r>
      <w:r w:rsidR="009844FA" w:rsidRPr="00CB3431">
        <w:rPr>
          <w:rFonts w:ascii="Helvetica" w:hAnsi="Helvetica" w:cs="Helvetica"/>
        </w:rPr>
        <w:t xml:space="preserve"> with </w:t>
      </w:r>
      <w:r w:rsidRPr="00CB3431">
        <w:rPr>
          <w:rFonts w:ascii="Helvetica" w:hAnsi="Helvetica" w:cs="Helvetica"/>
        </w:rPr>
        <w:t>specific focus on the rights of girls and excluded groups. Our overarching</w:t>
      </w:r>
      <w:r w:rsidRPr="00CB3431">
        <w:rPr>
          <w:rFonts w:ascii="Helvetica" w:hAnsi="Helvetica" w:cs="Helvetica"/>
          <w:b/>
          <w:bCs/>
          <w:i/>
          <w:iCs/>
        </w:rPr>
        <w:t xml:space="preserve"> goal</w:t>
      </w:r>
      <w:r w:rsidRPr="00CB3431">
        <w:rPr>
          <w:rFonts w:ascii="Helvetica" w:hAnsi="Helvetica" w:cs="Helvetica"/>
        </w:rPr>
        <w:t xml:space="preserve"> is to ensure that “Vulnerable children and youth are able to realize their full potential within protective and resilient communities which respect and promote girls’ equality”. This will be achieved through five strategic </w:t>
      </w:r>
      <w:r w:rsidR="007322E9">
        <w:rPr>
          <w:rFonts w:ascii="Helvetica" w:hAnsi="Helvetica" w:cs="Helvetica"/>
        </w:rPr>
        <w:t>objectives</w:t>
      </w:r>
    </w:p>
    <w:p w14:paraId="1EA67DD3"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7435C670" w14:textId="77777777" w:rsidR="004E38D5" w:rsidRPr="00CB3431" w:rsidRDefault="004E38D5" w:rsidP="00172D2D">
      <w:pPr>
        <w:numPr>
          <w:ilvl w:val="0"/>
          <w:numId w:val="17"/>
        </w:numPr>
        <w:autoSpaceDE w:val="0"/>
        <w:autoSpaceDN w:val="0"/>
        <w:adjustRightInd w:val="0"/>
        <w:spacing w:after="0" w:line="240" w:lineRule="auto"/>
        <w:jc w:val="both"/>
        <w:rPr>
          <w:rFonts w:ascii="Helvetica" w:hAnsi="Helvetica" w:cs="Helvetica"/>
        </w:rPr>
      </w:pPr>
      <w:r w:rsidRPr="00CB3431">
        <w:rPr>
          <w:rFonts w:ascii="Helvetica" w:hAnsi="Helvetica" w:cs="Helvetica"/>
        </w:rPr>
        <w:t>Vulnerable Children 6-14 years particularly girls and young women complete quality gender responsive and inclusive formal and non-formal basic education to succeed in life.</w:t>
      </w:r>
    </w:p>
    <w:p w14:paraId="4E0ABF22"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Young people particularly young women (15-35 years old) are able to decide on their lives and lead in economic, social and civic life of their communities.</w:t>
      </w:r>
    </w:p>
    <w:p w14:paraId="0D534C5A"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particularly girls and young women live in communities free from all forms of violence, traditional harmful practices and gender discrimination and are able to take decisions on their lives.</w:t>
      </w:r>
    </w:p>
    <w:p w14:paraId="4FA4D9BC"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particularly girls 0- 5 years grow up equally valued and cared for to thrive in communities and societies that respect child rights and equality.</w:t>
      </w:r>
    </w:p>
    <w:p w14:paraId="0241CE41"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especially girls, live in resilient communities and have free and safe access to life-saving services during and after natural disasters and conflicts.</w:t>
      </w:r>
    </w:p>
    <w:p w14:paraId="319235A2" w14:textId="77777777" w:rsidR="004E38D5" w:rsidRPr="00CB3431" w:rsidRDefault="004E38D5" w:rsidP="004E38D5">
      <w:pPr>
        <w:spacing w:after="0" w:line="240" w:lineRule="auto"/>
        <w:jc w:val="both"/>
        <w:rPr>
          <w:rFonts w:ascii="Helvetica" w:hAnsi="Helvetica" w:cs="Helvetica"/>
        </w:rPr>
      </w:pPr>
    </w:p>
    <w:p w14:paraId="51204D29" w14:textId="7777777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The objectives are utilizing the community and individual level mobilization to promote the attitudinal and behavioral changes which are required to support transformational change for the improvement in the child rights and gender equality situation in Sudan. </w:t>
      </w:r>
    </w:p>
    <w:p w14:paraId="5F3D0F69"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4485101A" w14:textId="7777777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particularly those that pertain to girls and young women. </w:t>
      </w:r>
    </w:p>
    <w:p w14:paraId="6AF6003C" w14:textId="77777777" w:rsidR="00052EAA" w:rsidRPr="00CB3431" w:rsidRDefault="00052EAA" w:rsidP="003F7269">
      <w:pPr>
        <w:pStyle w:val="NoSpacing"/>
        <w:rPr>
          <w:rFonts w:ascii="Helvetica" w:hAnsi="Helvetica" w:cs="Helvetica"/>
          <w:b/>
        </w:rPr>
      </w:pPr>
    </w:p>
    <w:p w14:paraId="4BB468D5" w14:textId="37736B34" w:rsidR="008661D7" w:rsidRPr="00CB3431" w:rsidRDefault="008661D7" w:rsidP="00DA2BDB">
      <w:pPr>
        <w:pStyle w:val="ListParagraph"/>
        <w:numPr>
          <w:ilvl w:val="0"/>
          <w:numId w:val="25"/>
        </w:numPr>
        <w:spacing w:after="0" w:line="276" w:lineRule="auto"/>
        <w:ind w:left="284" w:hanging="284"/>
        <w:jc w:val="both"/>
        <w:rPr>
          <w:rFonts w:ascii="Helvetica" w:hAnsi="Helvetica" w:cs="Helvetica"/>
          <w:b/>
          <w:bCs/>
          <w:color w:val="0057B6"/>
          <w:lang w:val="en-GB"/>
        </w:rPr>
      </w:pPr>
      <w:r w:rsidRPr="00CB3431">
        <w:rPr>
          <w:rFonts w:ascii="Helvetica" w:hAnsi="Helvetica" w:cs="Helvetica"/>
          <w:b/>
          <w:bCs/>
          <w:color w:val="0057B6"/>
          <w:lang w:val="en-GB"/>
        </w:rPr>
        <w:t>Background and overview</w:t>
      </w:r>
    </w:p>
    <w:p w14:paraId="1848F216" w14:textId="612DD6AE" w:rsidR="00C45786" w:rsidRDefault="007322E9" w:rsidP="007322E9">
      <w:pPr>
        <w:pStyle w:val="ListParagraph"/>
        <w:jc w:val="both"/>
        <w:rPr>
          <w:rFonts w:ascii="Helvetica" w:eastAsiaTheme="minorHAnsi" w:hAnsi="Helvetica" w:cs="Helvetica"/>
          <w:color w:val="000000"/>
        </w:rPr>
      </w:pPr>
      <w:r w:rsidRPr="007322E9">
        <w:rPr>
          <w:rFonts w:cs="Calibri"/>
          <w:b/>
          <w:bCs/>
        </w:rPr>
        <w:lastRenderedPageBreak/>
        <w:t xml:space="preserve">Civil society as active drivers of change for inclusive quality education in Kassala </w:t>
      </w:r>
      <w:r w:rsidRPr="007322E9">
        <w:rPr>
          <w:rFonts w:cs="Calibri"/>
        </w:rPr>
        <w:t>State is an EC funded project. The project is implemented by Plan International in collaboration with the national NGOs JASMAR and SORD.</w:t>
      </w:r>
      <w:r w:rsidRPr="007322E9">
        <w:rPr>
          <w:rFonts w:cs="Calibri"/>
          <w:b/>
          <w:bCs/>
        </w:rPr>
        <w:t xml:space="preserve"> Its main aim is to </w:t>
      </w:r>
      <w:r w:rsidRPr="007322E9">
        <w:rPr>
          <w:rFonts w:cs="Calibri"/>
          <w:lang w:val="en-GB"/>
        </w:rPr>
        <w:t>Contribute to inclusive gender-responsive education by increasing Civil Society Organisations (CSOs) and Community Based Organisations (CBOs) capacities’ in Kassala State and support them to effectively perform their roles as independent development actors.</w:t>
      </w:r>
      <w:r>
        <w:rPr>
          <w:rFonts w:cs="Calibri"/>
          <w:lang w:val="en-GB"/>
        </w:rPr>
        <w:t xml:space="preserve"> The project is implemented by </w:t>
      </w:r>
      <w:r w:rsidR="002104AE" w:rsidRPr="002104AE">
        <w:rPr>
          <w:rFonts w:ascii="Helvetica" w:eastAsiaTheme="minorHAnsi" w:hAnsi="Helvetica" w:cs="Helvetica"/>
          <w:color w:val="000000"/>
        </w:rPr>
        <w:t xml:space="preserve">11 project staff form SORD, JASMAR and Plan </w:t>
      </w:r>
      <w:r w:rsidR="002104AE">
        <w:rPr>
          <w:rFonts w:ascii="Helvetica" w:eastAsiaTheme="minorHAnsi" w:hAnsi="Helvetica" w:cs="Helvetica"/>
          <w:color w:val="000000"/>
        </w:rPr>
        <w:t>working in Education</w:t>
      </w:r>
      <w:r w:rsidR="002104AE" w:rsidRPr="002104AE">
        <w:rPr>
          <w:rFonts w:ascii="Helvetica" w:eastAsiaTheme="minorHAnsi" w:hAnsi="Helvetica" w:cs="Helvetica"/>
          <w:color w:val="000000"/>
        </w:rPr>
        <w:t xml:space="preserve"> </w:t>
      </w:r>
      <w:r w:rsidR="002104AE">
        <w:rPr>
          <w:rFonts w:ascii="Helvetica" w:eastAsiaTheme="minorHAnsi" w:hAnsi="Helvetica" w:cs="Helvetica"/>
          <w:color w:val="000000"/>
        </w:rPr>
        <w:t xml:space="preserve">project </w:t>
      </w:r>
      <w:r>
        <w:rPr>
          <w:rFonts w:ascii="Helvetica" w:eastAsiaTheme="minorHAnsi" w:hAnsi="Helvetica" w:cs="Helvetica"/>
          <w:color w:val="000000"/>
        </w:rPr>
        <w:t>in collaboration with department of education at the locality and state level, PTAs, community leaders</w:t>
      </w:r>
      <w:r w:rsidR="00890C89">
        <w:rPr>
          <w:rFonts w:ascii="Helvetica" w:eastAsiaTheme="minorHAnsi" w:hAnsi="Helvetica" w:cs="Helvetica"/>
          <w:color w:val="000000"/>
        </w:rPr>
        <w:t>, sub-grantee CSOs,</w:t>
      </w:r>
      <w:r>
        <w:rPr>
          <w:rFonts w:ascii="Helvetica" w:eastAsiaTheme="minorHAnsi" w:hAnsi="Helvetica" w:cs="Helvetica"/>
          <w:color w:val="000000"/>
        </w:rPr>
        <w:t xml:space="preserve"> etc. The project staff has to handle and ensure that the interest and anticipation of the different stak</w:t>
      </w:r>
      <w:r w:rsidR="009C4CD9">
        <w:rPr>
          <w:rFonts w:ascii="Helvetica" w:eastAsiaTheme="minorHAnsi" w:hAnsi="Helvetica" w:cs="Helvetica"/>
          <w:color w:val="000000"/>
        </w:rPr>
        <w:t>eholders are met and satisfied. Effective</w:t>
      </w:r>
      <w:r>
        <w:rPr>
          <w:rFonts w:ascii="Helvetica" w:eastAsiaTheme="minorHAnsi" w:hAnsi="Helvetica" w:cs="Helvetica"/>
          <w:color w:val="000000"/>
        </w:rPr>
        <w:t xml:space="preserve"> management of stakeholders is essential for project success and achieving its objectives. </w:t>
      </w:r>
      <w:r w:rsidR="00890C89">
        <w:rPr>
          <w:rFonts w:ascii="Helvetica" w:eastAsiaTheme="minorHAnsi" w:hAnsi="Helvetica" w:cs="Helvetica"/>
          <w:color w:val="000000"/>
        </w:rPr>
        <w:t>To enhance the capacity of the project staff in stakeholder management &amp; improve coordination Plan International is seeking the service of a consultant</w:t>
      </w:r>
      <w:r>
        <w:rPr>
          <w:rFonts w:ascii="Helvetica" w:eastAsiaTheme="minorHAnsi" w:hAnsi="Helvetica" w:cs="Helvetica"/>
          <w:color w:val="000000"/>
        </w:rPr>
        <w:t xml:space="preserve"> </w:t>
      </w:r>
      <w:r w:rsidR="00890C89">
        <w:rPr>
          <w:rFonts w:ascii="Helvetica" w:eastAsiaTheme="minorHAnsi" w:hAnsi="Helvetica" w:cs="Helvetica"/>
          <w:color w:val="000000"/>
        </w:rPr>
        <w:t xml:space="preserve">to train staff in stakeholder management. </w:t>
      </w:r>
      <w:r w:rsidR="002104AE">
        <w:rPr>
          <w:rFonts w:ascii="Helvetica" w:eastAsiaTheme="minorHAnsi" w:hAnsi="Helvetica" w:cs="Helvetica"/>
          <w:color w:val="000000"/>
        </w:rPr>
        <w:t>and</w:t>
      </w:r>
      <w:r w:rsidR="002104AE" w:rsidRPr="002104AE">
        <w:rPr>
          <w:rFonts w:ascii="Helvetica" w:eastAsiaTheme="minorHAnsi" w:hAnsi="Helvetica" w:cs="Helvetica"/>
          <w:color w:val="000000"/>
        </w:rPr>
        <w:t xml:space="preserve"> manage project stakeholders which will translate to better coordination of the project </w:t>
      </w:r>
      <w:proofErr w:type="gramStart"/>
      <w:r w:rsidR="00890C89">
        <w:rPr>
          <w:rFonts w:ascii="Helvetica" w:eastAsiaTheme="minorHAnsi" w:hAnsi="Helvetica" w:cs="Helvetica"/>
          <w:color w:val="000000"/>
        </w:rPr>
        <w:t>The</w:t>
      </w:r>
      <w:proofErr w:type="gramEnd"/>
      <w:r w:rsidR="00890C89">
        <w:rPr>
          <w:rFonts w:ascii="Helvetica" w:eastAsiaTheme="minorHAnsi" w:hAnsi="Helvetica" w:cs="Helvetica"/>
          <w:color w:val="000000"/>
        </w:rPr>
        <w:t xml:space="preserve"> objectives of the training are:</w:t>
      </w:r>
    </w:p>
    <w:p w14:paraId="2E531BD2" w14:textId="77777777" w:rsidR="00890C89" w:rsidRPr="00960A2B" w:rsidRDefault="00890C89" w:rsidP="00890C89">
      <w:pPr>
        <w:pStyle w:val="ListParagraph"/>
        <w:numPr>
          <w:ilvl w:val="0"/>
          <w:numId w:val="37"/>
        </w:numPr>
        <w:jc w:val="both"/>
        <w:rPr>
          <w:rFonts w:ascii="Helvetica" w:eastAsiaTheme="minorHAnsi" w:hAnsi="Helvetica" w:cs="Helvetica"/>
          <w:color w:val="000000"/>
        </w:rPr>
      </w:pPr>
      <w:r>
        <w:t xml:space="preserve">Learn the key aspects of stakeholder management and stakeholder engagement; </w:t>
      </w:r>
    </w:p>
    <w:p w14:paraId="7CCC4BF2" w14:textId="77777777" w:rsidR="00890C89" w:rsidRPr="00960A2B" w:rsidRDefault="00890C89" w:rsidP="00890C89">
      <w:pPr>
        <w:pStyle w:val="ListParagraph"/>
        <w:numPr>
          <w:ilvl w:val="0"/>
          <w:numId w:val="37"/>
        </w:numPr>
        <w:jc w:val="both"/>
        <w:rPr>
          <w:rFonts w:ascii="Helvetica" w:eastAsiaTheme="minorHAnsi" w:hAnsi="Helvetica" w:cs="Helvetica"/>
          <w:color w:val="000000"/>
        </w:rPr>
      </w:pPr>
      <w:r>
        <w:t xml:space="preserve">Understand the directions and levels of stakeholder influence; </w:t>
      </w:r>
    </w:p>
    <w:p w14:paraId="5D0FF976" w14:textId="6814808F" w:rsidR="00890C89" w:rsidRPr="00960A2B" w:rsidRDefault="00890C89" w:rsidP="00890C89">
      <w:pPr>
        <w:pStyle w:val="ListParagraph"/>
        <w:numPr>
          <w:ilvl w:val="0"/>
          <w:numId w:val="37"/>
        </w:numPr>
        <w:jc w:val="both"/>
        <w:rPr>
          <w:rFonts w:ascii="Helvetica" w:eastAsiaTheme="minorHAnsi" w:hAnsi="Helvetica" w:cs="Helvetica"/>
          <w:color w:val="000000"/>
        </w:rPr>
      </w:pPr>
      <w:r>
        <w:t>Learn to apply common stakeholder a</w:t>
      </w:r>
      <w:r w:rsidR="009C4CD9">
        <w:t>nalysis tools to categories and priorities</w:t>
      </w:r>
      <w:r>
        <w:t xml:space="preserve"> stakeholders:</w:t>
      </w:r>
    </w:p>
    <w:p w14:paraId="56830662" w14:textId="77777777" w:rsidR="00890C89" w:rsidRPr="00960A2B" w:rsidRDefault="00890C89" w:rsidP="00890C89">
      <w:pPr>
        <w:pStyle w:val="ListParagraph"/>
        <w:numPr>
          <w:ilvl w:val="0"/>
          <w:numId w:val="37"/>
        </w:numPr>
        <w:jc w:val="both"/>
        <w:rPr>
          <w:rFonts w:ascii="Helvetica" w:eastAsiaTheme="minorHAnsi" w:hAnsi="Helvetica" w:cs="Helvetica"/>
          <w:color w:val="000000"/>
        </w:rPr>
      </w:pPr>
      <w:r>
        <w:t>Learn the key questions to help identify and understand stakeholders needs, wants and expectations;</w:t>
      </w:r>
    </w:p>
    <w:p w14:paraId="31BB323F" w14:textId="77777777" w:rsidR="00890C89" w:rsidRPr="00960A2B" w:rsidRDefault="00890C89" w:rsidP="00890C89">
      <w:pPr>
        <w:pStyle w:val="ListParagraph"/>
        <w:numPr>
          <w:ilvl w:val="0"/>
          <w:numId w:val="37"/>
        </w:numPr>
        <w:jc w:val="both"/>
        <w:rPr>
          <w:rFonts w:ascii="Helvetica" w:eastAsiaTheme="minorHAnsi" w:hAnsi="Helvetica" w:cs="Helvetica"/>
          <w:color w:val="000000"/>
        </w:rPr>
      </w:pPr>
      <w:r>
        <w:t xml:space="preserve">Learn how to develop a RACI matrix to identify different stakeholder communication approaches; </w:t>
      </w:r>
    </w:p>
    <w:p w14:paraId="72C0C2F8" w14:textId="77777777" w:rsidR="00890C89" w:rsidRPr="00960A2B" w:rsidRDefault="00890C89" w:rsidP="00890C89">
      <w:pPr>
        <w:pStyle w:val="ListParagraph"/>
        <w:numPr>
          <w:ilvl w:val="0"/>
          <w:numId w:val="37"/>
        </w:numPr>
        <w:jc w:val="both"/>
        <w:rPr>
          <w:rFonts w:ascii="Helvetica" w:eastAsiaTheme="minorHAnsi" w:hAnsi="Helvetica" w:cs="Helvetica"/>
          <w:color w:val="000000"/>
        </w:rPr>
      </w:pPr>
      <w:r>
        <w:t>Understand the key elements in the development of a stakeholder engagement plan;</w:t>
      </w:r>
    </w:p>
    <w:p w14:paraId="211937D1" w14:textId="4475B580" w:rsidR="00890C89" w:rsidRDefault="00890C89" w:rsidP="00960A2B">
      <w:pPr>
        <w:pStyle w:val="ListParagraph"/>
        <w:numPr>
          <w:ilvl w:val="0"/>
          <w:numId w:val="37"/>
        </w:numPr>
        <w:jc w:val="both"/>
        <w:rPr>
          <w:rFonts w:ascii="Helvetica" w:eastAsiaTheme="minorHAnsi" w:hAnsi="Helvetica" w:cs="Helvetica"/>
          <w:color w:val="000000"/>
        </w:rPr>
      </w:pPr>
      <w:r>
        <w:t xml:space="preserve"> Learn techniques to measure and monitor stakeholder engagement levels.</w:t>
      </w:r>
    </w:p>
    <w:p w14:paraId="0DB7183F" w14:textId="77777777" w:rsidR="00783269" w:rsidRPr="00EB3322" w:rsidRDefault="00783269" w:rsidP="00783269">
      <w:pPr>
        <w:autoSpaceDE w:val="0"/>
        <w:autoSpaceDN w:val="0"/>
        <w:adjustRightInd w:val="0"/>
        <w:spacing w:after="0" w:line="240" w:lineRule="auto"/>
        <w:jc w:val="both"/>
        <w:rPr>
          <w:rFonts w:ascii="Helvetica" w:eastAsiaTheme="minorHAnsi" w:hAnsi="Helvetica" w:cs="Helvetica"/>
          <w:color w:val="000000"/>
        </w:rPr>
      </w:pPr>
    </w:p>
    <w:p w14:paraId="29601CD6" w14:textId="673F152E" w:rsidR="00641C30" w:rsidRDefault="00641C30" w:rsidP="003F7269">
      <w:pPr>
        <w:spacing w:after="0" w:line="240" w:lineRule="auto"/>
        <w:contextualSpacing/>
        <w:jc w:val="both"/>
        <w:rPr>
          <w:rFonts w:ascii="Helvetica" w:hAnsi="Helvetica" w:cs="Helvetica"/>
          <w:sz w:val="20"/>
        </w:rPr>
      </w:pPr>
    </w:p>
    <w:p w14:paraId="555F8269" w14:textId="77777777" w:rsidR="001C7E7E" w:rsidRDefault="001C7E7E" w:rsidP="00944720">
      <w:pPr>
        <w:spacing w:after="0" w:line="240" w:lineRule="auto"/>
        <w:jc w:val="both"/>
        <w:rPr>
          <w:rFonts w:ascii="Helvetica" w:hAnsi="Helvetica" w:cs="Helvetica"/>
          <w:b/>
          <w:bCs/>
          <w:lang w:val="en-GB"/>
        </w:rPr>
      </w:pPr>
    </w:p>
    <w:p w14:paraId="7EF099D6" w14:textId="6F4AB45B" w:rsidR="00E24EAF" w:rsidRPr="00987E62" w:rsidRDefault="00E24EAF" w:rsidP="00987E62">
      <w:pPr>
        <w:rPr>
          <w:rFonts w:ascii="Helvetica" w:hAnsi="Helvetica" w:cs="Helvetica"/>
          <w:sz w:val="8"/>
          <w:szCs w:val="8"/>
        </w:rPr>
      </w:pPr>
    </w:p>
    <w:p w14:paraId="156433AB" w14:textId="1D0BAE32" w:rsidR="001D0E48" w:rsidRPr="003C25EA" w:rsidRDefault="00E831D9" w:rsidP="00534A34">
      <w:pPr>
        <w:spacing w:after="0" w:line="240" w:lineRule="auto"/>
        <w:jc w:val="both"/>
        <w:rPr>
          <w:rFonts w:ascii="Helvetica" w:hAnsi="Helvetica" w:cs="Helvetica"/>
          <w:b/>
          <w:bCs/>
          <w:color w:val="0057B6"/>
          <w:lang w:val="en-GB"/>
        </w:rPr>
      </w:pPr>
      <w:r w:rsidRPr="003C25EA">
        <w:rPr>
          <w:rFonts w:ascii="Helvetica" w:hAnsi="Helvetica" w:cs="Helvetica"/>
          <w:b/>
          <w:bCs/>
          <w:color w:val="0057B6"/>
          <w:lang w:val="en-GB"/>
        </w:rPr>
        <w:t xml:space="preserve">Scope of the </w:t>
      </w:r>
      <w:r w:rsidR="007515E8" w:rsidRPr="003C25EA">
        <w:rPr>
          <w:rFonts w:ascii="Helvetica" w:hAnsi="Helvetica" w:cs="Helvetica"/>
          <w:b/>
          <w:bCs/>
          <w:color w:val="0057B6"/>
          <w:lang w:val="en-GB"/>
        </w:rPr>
        <w:t>training:</w:t>
      </w:r>
    </w:p>
    <w:p w14:paraId="09BC22BA" w14:textId="2C672528" w:rsidR="007515E8" w:rsidRPr="007515E8" w:rsidRDefault="001B05F5" w:rsidP="007515E8">
      <w:pPr>
        <w:tabs>
          <w:tab w:val="left" w:pos="0"/>
        </w:tabs>
        <w:spacing w:after="0" w:line="240" w:lineRule="auto"/>
        <w:ind w:right="66"/>
        <w:rPr>
          <w:rFonts w:ascii="Helvetica" w:hAnsi="Helvetica" w:cs="Helvetica"/>
        </w:rPr>
      </w:pPr>
      <w:r w:rsidRPr="00EB0057">
        <w:rPr>
          <w:rFonts w:ascii="Helvetica" w:hAnsi="Helvetica" w:cs="Helvetica"/>
        </w:rPr>
        <w:t xml:space="preserve">The </w:t>
      </w:r>
      <w:r w:rsidR="007515E8">
        <w:rPr>
          <w:rFonts w:ascii="Helvetica" w:hAnsi="Helvetica" w:cs="Helvetica"/>
        </w:rPr>
        <w:t xml:space="preserve">Stakeholders </w:t>
      </w:r>
      <w:r w:rsidR="003C25EA">
        <w:rPr>
          <w:rFonts w:ascii="Helvetica" w:hAnsi="Helvetica" w:cs="Helvetica"/>
        </w:rPr>
        <w:t>Management shall</w:t>
      </w:r>
      <w:r w:rsidR="00257EB8" w:rsidRPr="00EB0057">
        <w:rPr>
          <w:rFonts w:ascii="Helvetica" w:hAnsi="Helvetica" w:cs="Helvetica"/>
        </w:rPr>
        <w:t xml:space="preserve"> </w:t>
      </w:r>
      <w:r w:rsidR="007515E8">
        <w:rPr>
          <w:rFonts w:ascii="Helvetica" w:hAnsi="Helvetica" w:cs="Helvetica"/>
        </w:rPr>
        <w:t>t</w:t>
      </w:r>
      <w:r w:rsidR="007515E8" w:rsidRPr="007515E8">
        <w:rPr>
          <w:rFonts w:ascii="Helvetica" w:hAnsi="Helvetica" w:cs="Helvetica"/>
        </w:rPr>
        <w:t xml:space="preserve">arget </w:t>
      </w:r>
      <w:r w:rsidR="007515E8">
        <w:rPr>
          <w:rFonts w:ascii="Helvetica" w:hAnsi="Helvetica" w:cs="Helvetica"/>
        </w:rPr>
        <w:t>the following</w:t>
      </w:r>
      <w:r w:rsidR="007515E8" w:rsidRPr="007515E8">
        <w:rPr>
          <w:rFonts w:ascii="Helvetica" w:hAnsi="Helvetica" w:cs="Helvetica"/>
        </w:rPr>
        <w:t xml:space="preserve"> 11 project staff form SORD, JASMAR and Plan International Sudan:</w:t>
      </w:r>
    </w:p>
    <w:p w14:paraId="118CEEB3" w14:textId="33295A4B" w:rsidR="007515E8" w:rsidRPr="003C25EA" w:rsidRDefault="007515E8" w:rsidP="003C25EA">
      <w:pPr>
        <w:pStyle w:val="ListParagraph"/>
        <w:numPr>
          <w:ilvl w:val="0"/>
          <w:numId w:val="32"/>
        </w:numPr>
        <w:tabs>
          <w:tab w:val="left" w:pos="0"/>
        </w:tabs>
        <w:spacing w:after="0" w:line="240" w:lineRule="auto"/>
        <w:ind w:right="66"/>
        <w:rPr>
          <w:rFonts w:ascii="Helvetica" w:hAnsi="Helvetica" w:cs="Helvetica"/>
        </w:rPr>
      </w:pPr>
      <w:r w:rsidRPr="003C25EA">
        <w:rPr>
          <w:rFonts w:ascii="Helvetica" w:hAnsi="Helvetica" w:cs="Helvetica"/>
        </w:rPr>
        <w:t>3 Office Managers.</w:t>
      </w:r>
    </w:p>
    <w:p w14:paraId="66ADF42F" w14:textId="3C6B326F" w:rsidR="007515E8" w:rsidRPr="003C25EA" w:rsidRDefault="007515E8" w:rsidP="003C25EA">
      <w:pPr>
        <w:pStyle w:val="ListParagraph"/>
        <w:numPr>
          <w:ilvl w:val="0"/>
          <w:numId w:val="32"/>
        </w:numPr>
        <w:tabs>
          <w:tab w:val="left" w:pos="0"/>
        </w:tabs>
        <w:spacing w:after="0" w:line="240" w:lineRule="auto"/>
        <w:ind w:right="66"/>
        <w:rPr>
          <w:rFonts w:ascii="Helvetica" w:hAnsi="Helvetica" w:cs="Helvetica"/>
        </w:rPr>
      </w:pPr>
      <w:r w:rsidRPr="003C25EA">
        <w:rPr>
          <w:rFonts w:ascii="Helvetica" w:hAnsi="Helvetica" w:cs="Helvetica"/>
        </w:rPr>
        <w:t>1 Project Manager.</w:t>
      </w:r>
    </w:p>
    <w:p w14:paraId="3A7DA0E4" w14:textId="53B011A7" w:rsidR="007515E8" w:rsidRPr="003C25EA" w:rsidRDefault="007515E8" w:rsidP="003C25EA">
      <w:pPr>
        <w:pStyle w:val="ListParagraph"/>
        <w:numPr>
          <w:ilvl w:val="0"/>
          <w:numId w:val="32"/>
        </w:numPr>
        <w:tabs>
          <w:tab w:val="left" w:pos="0"/>
        </w:tabs>
        <w:spacing w:after="0" w:line="240" w:lineRule="auto"/>
        <w:ind w:right="66"/>
        <w:rPr>
          <w:rFonts w:ascii="Helvetica" w:hAnsi="Helvetica" w:cs="Helvetica"/>
        </w:rPr>
      </w:pPr>
      <w:r w:rsidRPr="003C25EA">
        <w:rPr>
          <w:rFonts w:ascii="Helvetica" w:hAnsi="Helvetica" w:cs="Helvetica"/>
        </w:rPr>
        <w:t>3 Project Officers</w:t>
      </w:r>
    </w:p>
    <w:p w14:paraId="0092214D" w14:textId="6AE81186" w:rsidR="007515E8" w:rsidRPr="003C25EA" w:rsidRDefault="007515E8" w:rsidP="003C25EA">
      <w:pPr>
        <w:pStyle w:val="ListParagraph"/>
        <w:numPr>
          <w:ilvl w:val="0"/>
          <w:numId w:val="32"/>
        </w:numPr>
        <w:tabs>
          <w:tab w:val="left" w:pos="0"/>
        </w:tabs>
        <w:spacing w:after="0" w:line="240" w:lineRule="auto"/>
        <w:ind w:right="66"/>
        <w:rPr>
          <w:rFonts w:ascii="Helvetica" w:hAnsi="Helvetica" w:cs="Helvetica"/>
        </w:rPr>
      </w:pPr>
      <w:r w:rsidRPr="003C25EA">
        <w:rPr>
          <w:rFonts w:ascii="Helvetica" w:hAnsi="Helvetica" w:cs="Helvetica"/>
        </w:rPr>
        <w:t>3 finance accountants.</w:t>
      </w:r>
    </w:p>
    <w:p w14:paraId="077F7191" w14:textId="75CE2E22" w:rsidR="00EB0057" w:rsidRPr="003C25EA" w:rsidRDefault="007515E8" w:rsidP="003C25EA">
      <w:pPr>
        <w:pStyle w:val="ListParagraph"/>
        <w:numPr>
          <w:ilvl w:val="0"/>
          <w:numId w:val="32"/>
        </w:numPr>
        <w:tabs>
          <w:tab w:val="left" w:pos="0"/>
        </w:tabs>
        <w:spacing w:after="0" w:line="240" w:lineRule="auto"/>
        <w:ind w:right="66"/>
        <w:jc w:val="both"/>
        <w:rPr>
          <w:rFonts w:ascii="Helvetica" w:hAnsi="Helvetica" w:cs="Helvetica"/>
        </w:rPr>
      </w:pPr>
      <w:r w:rsidRPr="003C25EA">
        <w:rPr>
          <w:rFonts w:ascii="Helvetica" w:hAnsi="Helvetica" w:cs="Helvetica"/>
        </w:rPr>
        <w:t>MER Coordinator</w:t>
      </w:r>
      <w:r w:rsidR="00987E62" w:rsidRPr="003C25EA">
        <w:rPr>
          <w:rFonts w:ascii="Helvetica" w:hAnsi="Helvetica" w:cs="Helvetica"/>
        </w:rPr>
        <w:t>.</w:t>
      </w:r>
    </w:p>
    <w:p w14:paraId="6A4DACEA" w14:textId="1DBE25DA" w:rsidR="00181FA4" w:rsidRPr="00EB0057" w:rsidRDefault="00181FA4" w:rsidP="00503FEE">
      <w:pPr>
        <w:tabs>
          <w:tab w:val="left" w:pos="0"/>
        </w:tabs>
        <w:spacing w:after="0" w:line="240" w:lineRule="auto"/>
        <w:ind w:right="66"/>
        <w:jc w:val="both"/>
        <w:rPr>
          <w:rFonts w:ascii="Helvetica" w:hAnsi="Helvetica" w:cs="Helvetica"/>
        </w:rPr>
      </w:pPr>
    </w:p>
    <w:p w14:paraId="589C5B7F" w14:textId="77777777" w:rsidR="001B05F5" w:rsidRPr="003C25EA" w:rsidRDefault="00181FA4" w:rsidP="00534A34">
      <w:pPr>
        <w:autoSpaceDE w:val="0"/>
        <w:autoSpaceDN w:val="0"/>
        <w:adjustRightInd w:val="0"/>
        <w:spacing w:after="0"/>
        <w:jc w:val="both"/>
        <w:rPr>
          <w:rFonts w:ascii="Helvetica" w:hAnsi="Helvetica" w:cs="Helvetica"/>
          <w:b/>
          <w:bCs/>
          <w:color w:val="0057B6"/>
          <w:lang w:val="en-GB"/>
        </w:rPr>
      </w:pPr>
      <w:r w:rsidRPr="003C25EA">
        <w:rPr>
          <w:rFonts w:ascii="Helvetica" w:hAnsi="Helvetica" w:cs="Helvetica"/>
          <w:b/>
          <w:bCs/>
          <w:color w:val="0057B6"/>
          <w:lang w:val="en-GB"/>
        </w:rPr>
        <w:t xml:space="preserve">Approach and Methodology </w:t>
      </w:r>
    </w:p>
    <w:p w14:paraId="6FAAE641" w14:textId="685DAEFD" w:rsidR="00022BC1" w:rsidRPr="00416852" w:rsidRDefault="004D6F98" w:rsidP="00A07AEF">
      <w:pPr>
        <w:tabs>
          <w:tab w:val="left" w:pos="0"/>
        </w:tabs>
        <w:spacing w:after="0" w:line="240" w:lineRule="auto"/>
        <w:ind w:right="66"/>
        <w:jc w:val="both"/>
        <w:rPr>
          <w:rFonts w:ascii="Helvetica" w:hAnsi="Helvetica" w:cs="Helvetica"/>
        </w:rPr>
      </w:pPr>
      <w:r w:rsidRPr="007A18F3">
        <w:rPr>
          <w:rFonts w:ascii="Helvetica" w:hAnsi="Helvetica" w:cs="Helvetica"/>
          <w:lang w:val="en-GB"/>
        </w:rPr>
        <w:t xml:space="preserve">The consultant must outline clearly </w:t>
      </w:r>
      <w:r w:rsidR="00022BC1">
        <w:rPr>
          <w:rFonts w:ascii="Helvetica" w:hAnsi="Helvetica" w:cs="Helvetica"/>
          <w:lang w:val="en-GB"/>
        </w:rPr>
        <w:t xml:space="preserve">on </w:t>
      </w:r>
      <w:r w:rsidRPr="007A18F3">
        <w:rPr>
          <w:rFonts w:ascii="Helvetica" w:hAnsi="Helvetica" w:cs="Helvetica"/>
          <w:lang w:val="en-GB"/>
        </w:rPr>
        <w:t xml:space="preserve">how </w:t>
      </w:r>
      <w:r w:rsidR="008462B0">
        <w:rPr>
          <w:rFonts w:ascii="Helvetica" w:hAnsi="Helvetica" w:cs="Helvetica"/>
          <w:lang w:val="en-GB"/>
        </w:rPr>
        <w:t xml:space="preserve">the </w:t>
      </w:r>
      <w:r w:rsidR="00A07AEF">
        <w:rPr>
          <w:rFonts w:ascii="Helvetica" w:hAnsi="Helvetica" w:cs="Helvetica"/>
          <w:lang w:val="en-GB"/>
        </w:rPr>
        <w:t>training will</w:t>
      </w:r>
      <w:r w:rsidR="008462B0">
        <w:rPr>
          <w:rFonts w:ascii="Helvetica" w:hAnsi="Helvetica" w:cs="Helvetica"/>
          <w:lang w:val="en-GB"/>
        </w:rPr>
        <w:t xml:space="preserve"> be </w:t>
      </w:r>
      <w:r w:rsidR="00022BC1">
        <w:rPr>
          <w:rFonts w:ascii="Helvetica" w:hAnsi="Helvetica" w:cs="Helvetica"/>
          <w:lang w:val="en-GB"/>
        </w:rPr>
        <w:t>conducted</w:t>
      </w:r>
      <w:r w:rsidR="008462B0">
        <w:rPr>
          <w:rFonts w:ascii="Helvetica" w:hAnsi="Helvetica" w:cs="Helvetica"/>
          <w:lang w:val="en-GB"/>
        </w:rPr>
        <w:t>.</w:t>
      </w:r>
      <w:r w:rsidR="00022BC1">
        <w:rPr>
          <w:rFonts w:ascii="Helvetica" w:hAnsi="Helvetica" w:cs="Helvetica"/>
          <w:lang w:val="en-GB"/>
        </w:rPr>
        <w:t xml:space="preserve"> </w:t>
      </w:r>
    </w:p>
    <w:p w14:paraId="07B34D25" w14:textId="77777777" w:rsidR="00022BC1" w:rsidRPr="000F3A3C" w:rsidRDefault="00022BC1" w:rsidP="000F3A3C">
      <w:pPr>
        <w:tabs>
          <w:tab w:val="left" w:pos="0"/>
        </w:tabs>
        <w:spacing w:after="0" w:line="240" w:lineRule="auto"/>
        <w:ind w:right="66"/>
        <w:jc w:val="both"/>
        <w:rPr>
          <w:rFonts w:ascii="Helvetica" w:hAnsi="Helvetica" w:cs="Helvetica"/>
        </w:rPr>
      </w:pPr>
    </w:p>
    <w:p w14:paraId="4C371C30" w14:textId="6541BE3B" w:rsidR="00123D43" w:rsidRPr="004C36F9" w:rsidRDefault="004C36F9" w:rsidP="00946B8A">
      <w:pPr>
        <w:pStyle w:val="ListParagraph"/>
        <w:numPr>
          <w:ilvl w:val="0"/>
          <w:numId w:val="25"/>
        </w:numPr>
        <w:spacing w:after="0" w:line="276" w:lineRule="auto"/>
        <w:ind w:left="284" w:hanging="284"/>
        <w:jc w:val="both"/>
        <w:rPr>
          <w:rFonts w:ascii="Helvetica" w:hAnsi="Helvetica" w:cs="Helvetica"/>
          <w:b/>
          <w:bCs/>
          <w:color w:val="0057B6"/>
          <w:lang w:val="en-GB"/>
        </w:rPr>
      </w:pPr>
      <w:r w:rsidRPr="004C36F9">
        <w:rPr>
          <w:rFonts w:ascii="Helvetica" w:hAnsi="Helvetica" w:cs="Helvetica"/>
          <w:b/>
          <w:bCs/>
          <w:color w:val="0057B6"/>
          <w:lang w:val="en-GB"/>
        </w:rPr>
        <w:t xml:space="preserve">Deliverables </w:t>
      </w:r>
      <w:r>
        <w:rPr>
          <w:rFonts w:ascii="Helvetica" w:hAnsi="Helvetica" w:cs="Helvetica"/>
          <w:b/>
          <w:bCs/>
          <w:color w:val="0057B6"/>
          <w:lang w:val="en-GB"/>
        </w:rPr>
        <w:t>and Outputs:</w:t>
      </w:r>
    </w:p>
    <w:p w14:paraId="00B609E0" w14:textId="77777777" w:rsidR="003C25EA" w:rsidRPr="003C25EA" w:rsidRDefault="003C25EA" w:rsidP="003C25EA">
      <w:pPr>
        <w:rPr>
          <w:rFonts w:ascii="Helvetica" w:hAnsi="Helvetica" w:cs="Helvetica"/>
          <w:b/>
          <w:bCs/>
          <w:color w:val="0057B6"/>
          <w:lang w:val="en-GB"/>
        </w:rPr>
      </w:pPr>
      <w:r w:rsidRPr="003C25EA">
        <w:rPr>
          <w:rFonts w:ascii="Helvetica" w:hAnsi="Helvetica" w:cs="Helvetica"/>
          <w:b/>
          <w:bCs/>
          <w:color w:val="0057B6"/>
          <w:lang w:val="en-GB"/>
        </w:rPr>
        <w:t>Reporting requirements</w:t>
      </w:r>
    </w:p>
    <w:p w14:paraId="62A57B3D" w14:textId="77777777" w:rsidR="003C25EA" w:rsidRPr="003C25EA" w:rsidRDefault="003C25EA" w:rsidP="003C25EA">
      <w:pPr>
        <w:spacing w:after="0"/>
        <w:rPr>
          <w:rFonts w:ascii="Helvetica" w:hAnsi="Helvetica" w:cs="Helvetica"/>
          <w:b/>
          <w:bCs/>
          <w:lang w:val="en-GB"/>
        </w:rPr>
      </w:pPr>
      <w:r w:rsidRPr="003C25EA">
        <w:rPr>
          <w:rFonts w:ascii="Helvetica" w:hAnsi="Helvetica" w:cs="Helvetica"/>
          <w:b/>
          <w:bCs/>
          <w:lang w:val="en-GB"/>
        </w:rPr>
        <w:t>Narrative reporting</w:t>
      </w:r>
    </w:p>
    <w:p w14:paraId="0175BB17" w14:textId="77777777" w:rsidR="003C25EA" w:rsidRDefault="003C25EA" w:rsidP="003C25EA">
      <w:pPr>
        <w:spacing w:after="0"/>
        <w:rPr>
          <w:rFonts w:ascii="Calibri" w:eastAsia="MS Gothic" w:hAnsi="Calibri" w:cs="Calibri"/>
        </w:rPr>
      </w:pPr>
      <w:r>
        <w:rPr>
          <w:rFonts w:ascii="Calibri" w:eastAsia="MS Gothic" w:hAnsi="Calibri" w:cs="Calibri"/>
          <w:szCs w:val="24"/>
        </w:rPr>
        <w:t xml:space="preserve">The consultant should provide a narrative Trainer Report upon completion of the course/s which includes evaluation data (pre and post training), participant feedback and </w:t>
      </w:r>
      <w:r>
        <w:rPr>
          <w:rFonts w:ascii="Calibri" w:eastAsia="MS Gothic" w:hAnsi="Calibri" w:cs="Calibri"/>
        </w:rPr>
        <w:t>trainer feedback.</w:t>
      </w:r>
    </w:p>
    <w:p w14:paraId="1C971DD3" w14:textId="77777777" w:rsidR="003C25EA" w:rsidRDefault="003C25EA" w:rsidP="003C25EA">
      <w:pPr>
        <w:spacing w:after="0"/>
        <w:rPr>
          <w:rFonts w:ascii="Calibri" w:eastAsia="MS Gothic" w:hAnsi="Calibri" w:cs="Calibri"/>
          <w:b/>
          <w:bCs/>
        </w:rPr>
      </w:pPr>
      <w:r>
        <w:rPr>
          <w:rFonts w:ascii="Calibri" w:eastAsia="MS Gothic" w:hAnsi="Calibri" w:cs="Calibri"/>
          <w:b/>
          <w:bCs/>
        </w:rPr>
        <w:lastRenderedPageBreak/>
        <w:t>Venue: Preferred consultant training center at KRT.</w:t>
      </w:r>
    </w:p>
    <w:p w14:paraId="6C5FF188" w14:textId="77777777" w:rsidR="003C25EA" w:rsidRDefault="003C25EA" w:rsidP="003C25EA">
      <w:pPr>
        <w:spacing w:after="0"/>
        <w:rPr>
          <w:rFonts w:ascii="Calibri" w:eastAsia="MS Gothic" w:hAnsi="Calibri" w:cs="Calibri"/>
          <w:b/>
          <w:bCs/>
        </w:rPr>
      </w:pPr>
    </w:p>
    <w:tbl>
      <w:tblPr>
        <w:tblStyle w:val="TableGrid"/>
        <w:tblW w:w="9351" w:type="dxa"/>
        <w:tblLook w:val="04A0" w:firstRow="1" w:lastRow="0" w:firstColumn="1" w:lastColumn="0" w:noHBand="0" w:noVBand="1"/>
      </w:tblPr>
      <w:tblGrid>
        <w:gridCol w:w="2544"/>
        <w:gridCol w:w="2271"/>
        <w:gridCol w:w="1701"/>
        <w:gridCol w:w="2835"/>
      </w:tblGrid>
      <w:tr w:rsidR="003C25EA" w14:paraId="3647CF1A" w14:textId="77777777" w:rsidTr="003C25EA">
        <w:tc>
          <w:tcPr>
            <w:tcW w:w="2544" w:type="dxa"/>
            <w:vMerge w:val="restart"/>
            <w:tcBorders>
              <w:top w:val="single" w:sz="4" w:space="0" w:color="auto"/>
              <w:left w:val="single" w:sz="4" w:space="0" w:color="auto"/>
              <w:bottom w:val="single" w:sz="4" w:space="0" w:color="auto"/>
              <w:right w:val="single" w:sz="4" w:space="0" w:color="auto"/>
            </w:tcBorders>
            <w:hideMark/>
          </w:tcPr>
          <w:p w14:paraId="37C1D77E" w14:textId="77777777" w:rsidR="003C25EA" w:rsidRDefault="003C25EA">
            <w:pPr>
              <w:rPr>
                <w:rFonts w:ascii="Calibri" w:eastAsia="MS Gothic" w:hAnsi="Calibri" w:cs="Calibri"/>
                <w:b/>
                <w:bCs/>
                <w:sz w:val="24"/>
                <w:szCs w:val="24"/>
              </w:rPr>
            </w:pPr>
            <w:r>
              <w:rPr>
                <w:rFonts w:ascii="Calibri" w:eastAsia="MS Gothic" w:hAnsi="Calibri" w:cs="Calibri"/>
                <w:b/>
                <w:bCs/>
                <w:szCs w:val="24"/>
              </w:rPr>
              <w:t>Roles and responsibilities</w:t>
            </w:r>
          </w:p>
        </w:tc>
        <w:tc>
          <w:tcPr>
            <w:tcW w:w="2271" w:type="dxa"/>
            <w:tcBorders>
              <w:top w:val="single" w:sz="4" w:space="0" w:color="auto"/>
              <w:left w:val="single" w:sz="4" w:space="0" w:color="auto"/>
              <w:bottom w:val="single" w:sz="4" w:space="0" w:color="auto"/>
              <w:right w:val="single" w:sz="4" w:space="0" w:color="auto"/>
            </w:tcBorders>
            <w:hideMark/>
          </w:tcPr>
          <w:p w14:paraId="2274E05B" w14:textId="77777777" w:rsidR="003C25EA" w:rsidRDefault="003C25EA">
            <w:pPr>
              <w:rPr>
                <w:rFonts w:ascii="Calibri" w:eastAsia="MS Gothic" w:hAnsi="Calibri" w:cs="Calibri"/>
                <w:szCs w:val="24"/>
              </w:rPr>
            </w:pPr>
            <w:r>
              <w:rPr>
                <w:rFonts w:ascii="Calibri" w:eastAsia="MS Gothic" w:hAnsi="Calibri" w:cs="Calibri"/>
                <w:szCs w:val="24"/>
              </w:rPr>
              <w:t>Venue</w:t>
            </w:r>
          </w:p>
        </w:tc>
        <w:tc>
          <w:tcPr>
            <w:tcW w:w="1701" w:type="dxa"/>
            <w:tcBorders>
              <w:top w:val="single" w:sz="4" w:space="0" w:color="auto"/>
              <w:left w:val="single" w:sz="4" w:space="0" w:color="auto"/>
              <w:bottom w:val="single" w:sz="4" w:space="0" w:color="auto"/>
              <w:right w:val="single" w:sz="4" w:space="0" w:color="auto"/>
            </w:tcBorders>
            <w:hideMark/>
          </w:tcPr>
          <w:p w14:paraId="78CFC5E4" w14:textId="77777777" w:rsidR="003C25EA" w:rsidRDefault="00934EBE">
            <w:pPr>
              <w:rPr>
                <w:rFonts w:ascii="Calibri" w:eastAsia="MS Gothic" w:hAnsi="Calibri" w:cs="Calibri"/>
                <w:szCs w:val="24"/>
              </w:rPr>
            </w:pPr>
            <w:sdt>
              <w:sdtPr>
                <w:rPr>
                  <w:rFonts w:ascii="Calibri" w:eastAsia="MS Gothic" w:hAnsi="Calibri" w:cs="Calibri"/>
                  <w:szCs w:val="24"/>
                </w:rPr>
                <w:id w:val="-1026402743"/>
                <w14:checkbox>
                  <w14:checked w14:val="1"/>
                  <w14:checkedState w14:val="2612" w14:font="MS Gothic"/>
                  <w14:uncheckedState w14:val="2610" w14:font="MS Gothic"/>
                </w14:checkbox>
              </w:sdtPr>
              <w:sdtEndPr/>
              <w:sdtContent>
                <w:r w:rsidR="003C25EA">
                  <w:rPr>
                    <w:rFonts w:ascii="Calibri" w:eastAsia="MS Gothic" w:hAnsi="Calibri" w:cs="Calibri" w:hint="eastAsia"/>
                    <w:szCs w:val="24"/>
                  </w:rPr>
                  <w:t>☒</w:t>
                </w:r>
              </w:sdtContent>
            </w:sdt>
            <w:r w:rsidR="003C25EA">
              <w:rPr>
                <w:rFonts w:ascii="Calibri" w:eastAsia="MS Gothic" w:hAnsi="Calibri" w:cs="Calibri"/>
                <w:szCs w:val="24"/>
              </w:rPr>
              <w:t xml:space="preserve"> Consultant</w:t>
            </w:r>
          </w:p>
        </w:tc>
        <w:tc>
          <w:tcPr>
            <w:tcW w:w="2835" w:type="dxa"/>
            <w:tcBorders>
              <w:top w:val="single" w:sz="4" w:space="0" w:color="auto"/>
              <w:left w:val="single" w:sz="4" w:space="0" w:color="auto"/>
              <w:bottom w:val="single" w:sz="4" w:space="0" w:color="auto"/>
              <w:right w:val="single" w:sz="4" w:space="0" w:color="auto"/>
            </w:tcBorders>
            <w:hideMark/>
          </w:tcPr>
          <w:p w14:paraId="55E7BCEE" w14:textId="77777777" w:rsidR="003C25EA" w:rsidRDefault="00934EBE">
            <w:pPr>
              <w:rPr>
                <w:rFonts w:ascii="Calibri" w:eastAsia="MS Gothic" w:hAnsi="Calibri" w:cs="Calibri"/>
                <w:szCs w:val="24"/>
              </w:rPr>
            </w:pPr>
            <w:sdt>
              <w:sdtPr>
                <w:rPr>
                  <w:rFonts w:ascii="Calibri" w:eastAsia="MS Gothic" w:hAnsi="Calibri" w:cs="Calibri"/>
                  <w:szCs w:val="24"/>
                </w:rPr>
                <w:id w:val="-1269004144"/>
                <w14:checkbox>
                  <w14:checked w14:val="0"/>
                  <w14:checkedState w14:val="2612" w14:font="MS Gothic"/>
                  <w14:uncheckedState w14:val="2610" w14:font="MS Gothic"/>
                </w14:checkbox>
              </w:sdtPr>
              <w:sdtEndPr/>
              <w:sdtContent>
                <w:r w:rsidR="003C25EA">
                  <w:rPr>
                    <w:rFonts w:ascii="Calibri" w:eastAsia="MS Gothic" w:hAnsi="Calibri" w:cs="Calibri" w:hint="eastAsia"/>
                    <w:szCs w:val="24"/>
                  </w:rPr>
                  <w:t>☐</w:t>
                </w:r>
              </w:sdtContent>
            </w:sdt>
            <w:r w:rsidR="003C25EA">
              <w:rPr>
                <w:rFonts w:ascii="Calibri" w:eastAsia="MS Gothic" w:hAnsi="Calibri" w:cs="Calibri"/>
                <w:szCs w:val="24"/>
              </w:rPr>
              <w:t>Client</w:t>
            </w:r>
          </w:p>
        </w:tc>
      </w:tr>
      <w:tr w:rsidR="003C25EA" w14:paraId="640B738C" w14:textId="77777777" w:rsidTr="003C25EA">
        <w:tc>
          <w:tcPr>
            <w:tcW w:w="0" w:type="auto"/>
            <w:vMerge/>
            <w:tcBorders>
              <w:top w:val="single" w:sz="4" w:space="0" w:color="auto"/>
              <w:left w:val="single" w:sz="4" w:space="0" w:color="auto"/>
              <w:bottom w:val="single" w:sz="4" w:space="0" w:color="auto"/>
              <w:right w:val="single" w:sz="4" w:space="0" w:color="auto"/>
            </w:tcBorders>
            <w:vAlign w:val="center"/>
            <w:hideMark/>
          </w:tcPr>
          <w:p w14:paraId="7BE0EDB6" w14:textId="77777777" w:rsidR="003C25EA" w:rsidRDefault="003C25EA">
            <w:pPr>
              <w:rPr>
                <w:rFonts w:ascii="Calibri" w:eastAsia="MS Gothic" w:hAnsi="Calibri" w:cs="Calibri"/>
                <w:b/>
                <w:bCs/>
                <w:sz w:val="24"/>
                <w:szCs w:val="24"/>
              </w:rPr>
            </w:pPr>
          </w:p>
        </w:tc>
        <w:tc>
          <w:tcPr>
            <w:tcW w:w="2271" w:type="dxa"/>
            <w:tcBorders>
              <w:top w:val="single" w:sz="4" w:space="0" w:color="auto"/>
              <w:left w:val="single" w:sz="4" w:space="0" w:color="auto"/>
              <w:bottom w:val="single" w:sz="4" w:space="0" w:color="auto"/>
              <w:right w:val="single" w:sz="4" w:space="0" w:color="auto"/>
            </w:tcBorders>
            <w:hideMark/>
          </w:tcPr>
          <w:p w14:paraId="7F0C5414" w14:textId="77777777" w:rsidR="003C25EA" w:rsidRDefault="003C25EA">
            <w:pPr>
              <w:rPr>
                <w:rFonts w:ascii="Calibri" w:eastAsia="MS Gothic" w:hAnsi="Calibri" w:cs="Calibri"/>
                <w:szCs w:val="24"/>
              </w:rPr>
            </w:pPr>
            <w:r>
              <w:rPr>
                <w:rFonts w:ascii="Calibri" w:eastAsia="MS Gothic" w:hAnsi="Calibri" w:cs="Calibri"/>
                <w:szCs w:val="24"/>
              </w:rPr>
              <w:t>Catering</w:t>
            </w:r>
          </w:p>
        </w:tc>
        <w:tc>
          <w:tcPr>
            <w:tcW w:w="1701" w:type="dxa"/>
            <w:tcBorders>
              <w:top w:val="single" w:sz="4" w:space="0" w:color="auto"/>
              <w:left w:val="single" w:sz="4" w:space="0" w:color="auto"/>
              <w:bottom w:val="single" w:sz="4" w:space="0" w:color="auto"/>
              <w:right w:val="single" w:sz="4" w:space="0" w:color="auto"/>
            </w:tcBorders>
            <w:hideMark/>
          </w:tcPr>
          <w:p w14:paraId="170271F0" w14:textId="77777777" w:rsidR="003C25EA" w:rsidRDefault="00934EBE">
            <w:pPr>
              <w:rPr>
                <w:rFonts w:ascii="Calibri" w:eastAsia="MS Gothic" w:hAnsi="Calibri" w:cs="Calibri"/>
                <w:szCs w:val="24"/>
              </w:rPr>
            </w:pPr>
            <w:sdt>
              <w:sdtPr>
                <w:rPr>
                  <w:rFonts w:ascii="Calibri" w:eastAsia="MS Gothic" w:hAnsi="Calibri" w:cs="Calibri"/>
                  <w:szCs w:val="24"/>
                </w:rPr>
                <w:id w:val="-1912531766"/>
                <w14:checkbox>
                  <w14:checked w14:val="1"/>
                  <w14:checkedState w14:val="2612" w14:font="MS Gothic"/>
                  <w14:uncheckedState w14:val="2610" w14:font="MS Gothic"/>
                </w14:checkbox>
              </w:sdtPr>
              <w:sdtEndPr/>
              <w:sdtContent>
                <w:r w:rsidR="003C25EA">
                  <w:rPr>
                    <w:rFonts w:ascii="Calibri" w:eastAsia="MS Gothic" w:hAnsi="Calibri" w:cs="Calibri" w:hint="eastAsia"/>
                    <w:szCs w:val="24"/>
                  </w:rPr>
                  <w:t>☒</w:t>
                </w:r>
              </w:sdtContent>
            </w:sdt>
            <w:r w:rsidR="003C25EA">
              <w:rPr>
                <w:rFonts w:ascii="Calibri" w:eastAsia="MS Gothic" w:hAnsi="Calibri" w:cs="Calibri"/>
                <w:szCs w:val="24"/>
              </w:rPr>
              <w:t xml:space="preserve"> Consultant</w:t>
            </w:r>
          </w:p>
        </w:tc>
        <w:tc>
          <w:tcPr>
            <w:tcW w:w="2835" w:type="dxa"/>
            <w:tcBorders>
              <w:top w:val="single" w:sz="4" w:space="0" w:color="auto"/>
              <w:left w:val="single" w:sz="4" w:space="0" w:color="auto"/>
              <w:bottom w:val="single" w:sz="4" w:space="0" w:color="auto"/>
              <w:right w:val="single" w:sz="4" w:space="0" w:color="auto"/>
            </w:tcBorders>
            <w:hideMark/>
          </w:tcPr>
          <w:p w14:paraId="53D9C29A" w14:textId="77777777" w:rsidR="003C25EA" w:rsidRDefault="00934EBE">
            <w:pPr>
              <w:rPr>
                <w:rFonts w:ascii="Calibri" w:eastAsia="MS Gothic" w:hAnsi="Calibri" w:cs="Calibri"/>
                <w:szCs w:val="24"/>
              </w:rPr>
            </w:pPr>
            <w:sdt>
              <w:sdtPr>
                <w:rPr>
                  <w:rFonts w:ascii="Calibri" w:eastAsia="MS Gothic" w:hAnsi="Calibri" w:cs="Calibri"/>
                  <w:szCs w:val="24"/>
                </w:rPr>
                <w:id w:val="1808968285"/>
                <w14:checkbox>
                  <w14:checked w14:val="0"/>
                  <w14:checkedState w14:val="2612" w14:font="MS Gothic"/>
                  <w14:uncheckedState w14:val="2610" w14:font="MS Gothic"/>
                </w14:checkbox>
              </w:sdtPr>
              <w:sdtEndPr/>
              <w:sdtContent>
                <w:r w:rsidR="003C25EA">
                  <w:rPr>
                    <w:rFonts w:ascii="Calibri" w:eastAsia="MS Gothic" w:hAnsi="Calibri" w:cs="Calibri" w:hint="eastAsia"/>
                    <w:szCs w:val="24"/>
                  </w:rPr>
                  <w:t>☐</w:t>
                </w:r>
              </w:sdtContent>
            </w:sdt>
            <w:r w:rsidR="003C25EA">
              <w:rPr>
                <w:rFonts w:ascii="Calibri" w:eastAsia="MS Gothic" w:hAnsi="Calibri" w:cs="Calibri"/>
                <w:szCs w:val="24"/>
              </w:rPr>
              <w:t>Client</w:t>
            </w:r>
          </w:p>
        </w:tc>
      </w:tr>
      <w:tr w:rsidR="003C25EA" w14:paraId="5677AE66" w14:textId="77777777" w:rsidTr="003C25EA">
        <w:tc>
          <w:tcPr>
            <w:tcW w:w="0" w:type="auto"/>
            <w:vMerge/>
            <w:tcBorders>
              <w:top w:val="single" w:sz="4" w:space="0" w:color="auto"/>
              <w:left w:val="single" w:sz="4" w:space="0" w:color="auto"/>
              <w:bottom w:val="single" w:sz="4" w:space="0" w:color="auto"/>
              <w:right w:val="single" w:sz="4" w:space="0" w:color="auto"/>
            </w:tcBorders>
            <w:vAlign w:val="center"/>
            <w:hideMark/>
          </w:tcPr>
          <w:p w14:paraId="265CA764" w14:textId="77777777" w:rsidR="003C25EA" w:rsidRDefault="003C25EA">
            <w:pPr>
              <w:rPr>
                <w:rFonts w:ascii="Calibri" w:eastAsia="MS Gothic" w:hAnsi="Calibri" w:cs="Calibri"/>
                <w:b/>
                <w:bCs/>
                <w:sz w:val="24"/>
                <w:szCs w:val="24"/>
              </w:rPr>
            </w:pPr>
          </w:p>
        </w:tc>
        <w:tc>
          <w:tcPr>
            <w:tcW w:w="2271" w:type="dxa"/>
            <w:tcBorders>
              <w:top w:val="single" w:sz="4" w:space="0" w:color="auto"/>
              <w:left w:val="single" w:sz="4" w:space="0" w:color="auto"/>
              <w:bottom w:val="single" w:sz="4" w:space="0" w:color="auto"/>
              <w:right w:val="single" w:sz="4" w:space="0" w:color="auto"/>
            </w:tcBorders>
            <w:hideMark/>
          </w:tcPr>
          <w:p w14:paraId="4B8E5F86" w14:textId="77777777" w:rsidR="003C25EA" w:rsidRDefault="003C25EA">
            <w:pPr>
              <w:rPr>
                <w:rFonts w:ascii="Calibri" w:eastAsia="MS Gothic" w:hAnsi="Calibri" w:cs="Calibri"/>
                <w:szCs w:val="24"/>
              </w:rPr>
            </w:pPr>
            <w:r>
              <w:rPr>
                <w:rFonts w:ascii="Calibri" w:eastAsia="MS Gothic" w:hAnsi="Calibri" w:cs="Calibri"/>
                <w:szCs w:val="24"/>
              </w:rPr>
              <w:t>Stationary</w:t>
            </w:r>
          </w:p>
        </w:tc>
        <w:tc>
          <w:tcPr>
            <w:tcW w:w="1701" w:type="dxa"/>
            <w:tcBorders>
              <w:top w:val="single" w:sz="4" w:space="0" w:color="auto"/>
              <w:left w:val="single" w:sz="4" w:space="0" w:color="auto"/>
              <w:bottom w:val="single" w:sz="4" w:space="0" w:color="auto"/>
              <w:right w:val="single" w:sz="4" w:space="0" w:color="auto"/>
            </w:tcBorders>
            <w:hideMark/>
          </w:tcPr>
          <w:p w14:paraId="2FF37A5D" w14:textId="77777777" w:rsidR="003C25EA" w:rsidRDefault="00934EBE">
            <w:pPr>
              <w:rPr>
                <w:rFonts w:ascii="Calibri" w:eastAsia="MS Gothic" w:hAnsi="Calibri" w:cs="Calibri"/>
                <w:szCs w:val="24"/>
              </w:rPr>
            </w:pPr>
            <w:sdt>
              <w:sdtPr>
                <w:rPr>
                  <w:rFonts w:ascii="Calibri" w:eastAsia="MS Gothic" w:hAnsi="Calibri" w:cs="Calibri"/>
                  <w:szCs w:val="24"/>
                </w:rPr>
                <w:id w:val="-447169647"/>
                <w14:checkbox>
                  <w14:checked w14:val="1"/>
                  <w14:checkedState w14:val="2612" w14:font="MS Gothic"/>
                  <w14:uncheckedState w14:val="2610" w14:font="MS Gothic"/>
                </w14:checkbox>
              </w:sdtPr>
              <w:sdtEndPr/>
              <w:sdtContent>
                <w:r w:rsidR="003C25EA">
                  <w:rPr>
                    <w:rFonts w:ascii="Calibri" w:eastAsia="MS Gothic" w:hAnsi="Calibri" w:cs="Calibri" w:hint="eastAsia"/>
                    <w:szCs w:val="24"/>
                  </w:rPr>
                  <w:t>☒</w:t>
                </w:r>
              </w:sdtContent>
            </w:sdt>
            <w:r w:rsidR="003C25EA">
              <w:rPr>
                <w:rFonts w:ascii="Calibri" w:eastAsia="MS Gothic" w:hAnsi="Calibri" w:cs="Calibri"/>
                <w:szCs w:val="24"/>
              </w:rPr>
              <w:t xml:space="preserve"> Consultant</w:t>
            </w:r>
          </w:p>
        </w:tc>
        <w:tc>
          <w:tcPr>
            <w:tcW w:w="2835" w:type="dxa"/>
            <w:tcBorders>
              <w:top w:val="single" w:sz="4" w:space="0" w:color="auto"/>
              <w:left w:val="single" w:sz="4" w:space="0" w:color="auto"/>
              <w:bottom w:val="single" w:sz="4" w:space="0" w:color="auto"/>
              <w:right w:val="single" w:sz="4" w:space="0" w:color="auto"/>
            </w:tcBorders>
            <w:hideMark/>
          </w:tcPr>
          <w:p w14:paraId="2AA9FDBB" w14:textId="77777777" w:rsidR="003C25EA" w:rsidRDefault="00934EBE">
            <w:pPr>
              <w:rPr>
                <w:rFonts w:ascii="Calibri" w:eastAsia="MS Gothic" w:hAnsi="Calibri" w:cs="Calibri"/>
                <w:szCs w:val="24"/>
              </w:rPr>
            </w:pPr>
            <w:sdt>
              <w:sdtPr>
                <w:rPr>
                  <w:rFonts w:ascii="Calibri" w:eastAsia="MS Gothic" w:hAnsi="Calibri" w:cs="Calibri"/>
                  <w:szCs w:val="24"/>
                </w:rPr>
                <w:id w:val="203677614"/>
                <w14:checkbox>
                  <w14:checked w14:val="0"/>
                  <w14:checkedState w14:val="2612" w14:font="MS Gothic"/>
                  <w14:uncheckedState w14:val="2610" w14:font="MS Gothic"/>
                </w14:checkbox>
              </w:sdtPr>
              <w:sdtEndPr/>
              <w:sdtContent>
                <w:r w:rsidR="003C25EA">
                  <w:rPr>
                    <w:rFonts w:ascii="Calibri" w:eastAsia="MS Gothic" w:hAnsi="Calibri" w:cs="Calibri" w:hint="eastAsia"/>
                    <w:szCs w:val="24"/>
                  </w:rPr>
                  <w:t>☐</w:t>
                </w:r>
              </w:sdtContent>
            </w:sdt>
            <w:r w:rsidR="003C25EA">
              <w:rPr>
                <w:rFonts w:ascii="Calibri" w:eastAsia="MS Gothic" w:hAnsi="Calibri" w:cs="Calibri"/>
                <w:szCs w:val="24"/>
              </w:rPr>
              <w:t>Client</w:t>
            </w:r>
          </w:p>
        </w:tc>
      </w:tr>
      <w:tr w:rsidR="003C25EA" w14:paraId="11AA3D3F" w14:textId="77777777" w:rsidTr="003C25EA">
        <w:tc>
          <w:tcPr>
            <w:tcW w:w="0" w:type="auto"/>
            <w:vMerge/>
            <w:tcBorders>
              <w:top w:val="single" w:sz="4" w:space="0" w:color="auto"/>
              <w:left w:val="single" w:sz="4" w:space="0" w:color="auto"/>
              <w:bottom w:val="single" w:sz="4" w:space="0" w:color="auto"/>
              <w:right w:val="single" w:sz="4" w:space="0" w:color="auto"/>
            </w:tcBorders>
            <w:vAlign w:val="center"/>
            <w:hideMark/>
          </w:tcPr>
          <w:p w14:paraId="486A5320" w14:textId="77777777" w:rsidR="003C25EA" w:rsidRDefault="003C25EA">
            <w:pPr>
              <w:rPr>
                <w:rFonts w:ascii="Calibri" w:eastAsia="MS Gothic" w:hAnsi="Calibri" w:cs="Calibri"/>
                <w:b/>
                <w:bCs/>
                <w:sz w:val="24"/>
                <w:szCs w:val="24"/>
              </w:rPr>
            </w:pPr>
          </w:p>
        </w:tc>
        <w:tc>
          <w:tcPr>
            <w:tcW w:w="2271" w:type="dxa"/>
            <w:tcBorders>
              <w:top w:val="single" w:sz="4" w:space="0" w:color="auto"/>
              <w:left w:val="single" w:sz="4" w:space="0" w:color="auto"/>
              <w:bottom w:val="single" w:sz="4" w:space="0" w:color="auto"/>
              <w:right w:val="single" w:sz="4" w:space="0" w:color="auto"/>
            </w:tcBorders>
            <w:hideMark/>
          </w:tcPr>
          <w:p w14:paraId="3203C4D3" w14:textId="77777777" w:rsidR="003C25EA" w:rsidRDefault="003C25EA">
            <w:pPr>
              <w:rPr>
                <w:rFonts w:ascii="Calibri" w:eastAsia="MS Gothic" w:hAnsi="Calibri" w:cs="Calibri"/>
                <w:szCs w:val="24"/>
              </w:rPr>
            </w:pPr>
            <w:r>
              <w:rPr>
                <w:rFonts w:ascii="Calibri" w:eastAsia="MS Gothic" w:hAnsi="Calibri" w:cs="Calibri"/>
                <w:szCs w:val="24"/>
              </w:rPr>
              <w:t>Trainer/ Staff accommodation</w:t>
            </w:r>
          </w:p>
        </w:tc>
        <w:tc>
          <w:tcPr>
            <w:tcW w:w="1701" w:type="dxa"/>
            <w:tcBorders>
              <w:top w:val="single" w:sz="4" w:space="0" w:color="auto"/>
              <w:left w:val="single" w:sz="4" w:space="0" w:color="auto"/>
              <w:bottom w:val="single" w:sz="4" w:space="0" w:color="auto"/>
              <w:right w:val="single" w:sz="4" w:space="0" w:color="auto"/>
            </w:tcBorders>
            <w:hideMark/>
          </w:tcPr>
          <w:p w14:paraId="55A29018" w14:textId="77777777" w:rsidR="003C25EA" w:rsidRDefault="00934EBE">
            <w:pPr>
              <w:rPr>
                <w:rFonts w:ascii="Calibri" w:eastAsia="MS Gothic" w:hAnsi="Calibri" w:cs="Calibri"/>
                <w:szCs w:val="24"/>
              </w:rPr>
            </w:pPr>
            <w:sdt>
              <w:sdtPr>
                <w:rPr>
                  <w:rFonts w:ascii="Calibri" w:eastAsia="MS Gothic" w:hAnsi="Calibri" w:cs="Calibri"/>
                  <w:szCs w:val="24"/>
                </w:rPr>
                <w:id w:val="255561379"/>
                <w14:checkbox>
                  <w14:checked w14:val="1"/>
                  <w14:checkedState w14:val="2612" w14:font="MS Gothic"/>
                  <w14:uncheckedState w14:val="2610" w14:font="MS Gothic"/>
                </w14:checkbox>
              </w:sdtPr>
              <w:sdtEndPr/>
              <w:sdtContent>
                <w:r w:rsidR="003C25EA">
                  <w:rPr>
                    <w:rFonts w:ascii="Calibri" w:eastAsia="MS Gothic" w:hAnsi="Calibri" w:cs="Calibri" w:hint="eastAsia"/>
                    <w:szCs w:val="24"/>
                  </w:rPr>
                  <w:t>☒</w:t>
                </w:r>
              </w:sdtContent>
            </w:sdt>
            <w:r w:rsidR="003C25EA">
              <w:rPr>
                <w:rFonts w:ascii="Calibri" w:eastAsia="MS Gothic" w:hAnsi="Calibri" w:cs="Calibri"/>
                <w:szCs w:val="24"/>
              </w:rPr>
              <w:t xml:space="preserve"> Consultant</w:t>
            </w:r>
          </w:p>
        </w:tc>
        <w:tc>
          <w:tcPr>
            <w:tcW w:w="2835" w:type="dxa"/>
            <w:tcBorders>
              <w:top w:val="single" w:sz="4" w:space="0" w:color="auto"/>
              <w:left w:val="single" w:sz="4" w:space="0" w:color="auto"/>
              <w:bottom w:val="single" w:sz="4" w:space="0" w:color="auto"/>
              <w:right w:val="single" w:sz="4" w:space="0" w:color="auto"/>
            </w:tcBorders>
            <w:hideMark/>
          </w:tcPr>
          <w:p w14:paraId="587EC075" w14:textId="77777777" w:rsidR="003C25EA" w:rsidRDefault="00934EBE">
            <w:pPr>
              <w:rPr>
                <w:rFonts w:ascii="Calibri" w:eastAsia="MS Gothic" w:hAnsi="Calibri" w:cs="Calibri"/>
                <w:szCs w:val="24"/>
              </w:rPr>
            </w:pPr>
            <w:sdt>
              <w:sdtPr>
                <w:rPr>
                  <w:rFonts w:ascii="Calibri" w:eastAsia="MS Gothic" w:hAnsi="Calibri" w:cs="Calibri"/>
                  <w:szCs w:val="24"/>
                </w:rPr>
                <w:id w:val="1969166509"/>
                <w14:checkbox>
                  <w14:checked w14:val="0"/>
                  <w14:checkedState w14:val="2612" w14:font="MS Gothic"/>
                  <w14:uncheckedState w14:val="2610" w14:font="MS Gothic"/>
                </w14:checkbox>
              </w:sdtPr>
              <w:sdtEndPr/>
              <w:sdtContent>
                <w:r w:rsidR="003C25EA">
                  <w:rPr>
                    <w:rFonts w:ascii="Calibri" w:eastAsia="MS Gothic" w:hAnsi="Calibri" w:cs="Calibri" w:hint="eastAsia"/>
                    <w:szCs w:val="24"/>
                  </w:rPr>
                  <w:t>☐</w:t>
                </w:r>
              </w:sdtContent>
            </w:sdt>
            <w:r w:rsidR="003C25EA">
              <w:rPr>
                <w:rFonts w:ascii="Calibri" w:eastAsia="MS Gothic" w:hAnsi="Calibri" w:cs="Calibri"/>
                <w:szCs w:val="24"/>
              </w:rPr>
              <w:t xml:space="preserve">Client </w:t>
            </w:r>
          </w:p>
        </w:tc>
      </w:tr>
    </w:tbl>
    <w:p w14:paraId="4AFC4D36" w14:textId="77777777" w:rsidR="003C25EA" w:rsidRDefault="003C25EA" w:rsidP="003C25EA">
      <w:pPr>
        <w:spacing w:after="0"/>
        <w:rPr>
          <w:rFonts w:ascii="Calibri" w:eastAsia="MS Gothic" w:hAnsi="Calibri" w:cs="Calibri"/>
          <w:b/>
        </w:rPr>
      </w:pPr>
    </w:p>
    <w:p w14:paraId="1B987FB3" w14:textId="414F0EDE" w:rsidR="00890C89" w:rsidRPr="00C4050A" w:rsidRDefault="00890C89" w:rsidP="00890C89">
      <w:pPr>
        <w:spacing w:after="0" w:line="240" w:lineRule="auto"/>
        <w:jc w:val="both"/>
        <w:rPr>
          <w:rFonts w:ascii="Helvetica" w:hAnsi="Helvetica" w:cs="Helvetica"/>
          <w:b/>
          <w:u w:val="single"/>
        </w:rPr>
      </w:pPr>
      <w:r>
        <w:rPr>
          <w:rFonts w:ascii="Helvetica" w:hAnsi="Helvetica" w:cs="Helvetica"/>
          <w:b/>
          <w:bCs/>
          <w:lang w:val="en-GB"/>
        </w:rPr>
        <w:t>Expected Outcome of the training</w:t>
      </w:r>
    </w:p>
    <w:p w14:paraId="4467C4A1" w14:textId="77777777" w:rsidR="00890C89" w:rsidRDefault="00890C89" w:rsidP="00890C89">
      <w:pPr>
        <w:spacing w:after="0"/>
        <w:jc w:val="both"/>
        <w:rPr>
          <w:rFonts w:ascii="Calibri" w:eastAsiaTheme="minorHAnsi" w:hAnsi="Calibri" w:cs="Calibri"/>
          <w:szCs w:val="24"/>
        </w:rPr>
      </w:pPr>
      <w:r>
        <w:rPr>
          <w:rFonts w:ascii="Calibri" w:hAnsi="Calibri" w:cs="Calibri"/>
          <w:szCs w:val="24"/>
        </w:rPr>
        <w:t>Upon successfully completing the training, participants will be equipped with the knowledge, skills, and confidence to:</w:t>
      </w:r>
    </w:p>
    <w:p w14:paraId="5BEF1CB8" w14:textId="77777777" w:rsidR="00890C89" w:rsidRDefault="00890C89" w:rsidP="00890C89">
      <w:pPr>
        <w:pStyle w:val="ListParagraph"/>
        <w:numPr>
          <w:ilvl w:val="0"/>
          <w:numId w:val="34"/>
        </w:numPr>
        <w:spacing w:after="0" w:line="240" w:lineRule="auto"/>
        <w:jc w:val="both"/>
        <w:rPr>
          <w:rFonts w:ascii="Calibri" w:hAnsi="Calibri" w:cs="Calibri"/>
          <w:szCs w:val="24"/>
        </w:rPr>
      </w:pPr>
      <w:r>
        <w:rPr>
          <w:rFonts w:ascii="Calibri" w:hAnsi="Calibri" w:cs="Calibri"/>
          <w:szCs w:val="24"/>
        </w:rPr>
        <w:t>Apply the principles of effective stakeholder management.</w:t>
      </w:r>
    </w:p>
    <w:p w14:paraId="7F2D9C93" w14:textId="77777777" w:rsidR="00890C89" w:rsidRDefault="00890C89" w:rsidP="00890C89">
      <w:pPr>
        <w:pStyle w:val="ListParagraph"/>
        <w:numPr>
          <w:ilvl w:val="0"/>
          <w:numId w:val="34"/>
        </w:numPr>
        <w:spacing w:after="0" w:line="240" w:lineRule="auto"/>
        <w:jc w:val="both"/>
        <w:rPr>
          <w:rFonts w:ascii="Calibri" w:hAnsi="Calibri" w:cs="Calibri"/>
          <w:szCs w:val="24"/>
        </w:rPr>
      </w:pPr>
      <w:r>
        <w:rPr>
          <w:rFonts w:ascii="Calibri" w:hAnsi="Calibri" w:cs="Calibri"/>
          <w:szCs w:val="24"/>
        </w:rPr>
        <w:t>Identify and prioritize stakeholders using a framework.</w:t>
      </w:r>
    </w:p>
    <w:p w14:paraId="13DCBC86" w14:textId="77777777" w:rsidR="00890C89" w:rsidRDefault="00890C89" w:rsidP="00890C89">
      <w:pPr>
        <w:pStyle w:val="ListParagraph"/>
        <w:numPr>
          <w:ilvl w:val="0"/>
          <w:numId w:val="34"/>
        </w:numPr>
        <w:spacing w:after="0" w:line="240" w:lineRule="auto"/>
        <w:jc w:val="both"/>
        <w:rPr>
          <w:rFonts w:ascii="Calibri" w:hAnsi="Calibri" w:cs="Calibri"/>
          <w:szCs w:val="24"/>
        </w:rPr>
      </w:pPr>
      <w:r>
        <w:rPr>
          <w:rFonts w:ascii="Calibri" w:hAnsi="Calibri" w:cs="Calibri"/>
          <w:szCs w:val="24"/>
        </w:rPr>
        <w:t>Put in place effective stakeholder management plans.</w:t>
      </w:r>
    </w:p>
    <w:p w14:paraId="163923BE" w14:textId="77777777" w:rsidR="00890C89" w:rsidRDefault="00890C89" w:rsidP="00890C89">
      <w:pPr>
        <w:pStyle w:val="ListParagraph"/>
        <w:numPr>
          <w:ilvl w:val="0"/>
          <w:numId w:val="34"/>
        </w:numPr>
        <w:spacing w:after="0" w:line="240" w:lineRule="auto"/>
        <w:jc w:val="both"/>
        <w:rPr>
          <w:rFonts w:ascii="Calibri" w:hAnsi="Calibri" w:cs="Calibri"/>
          <w:szCs w:val="24"/>
        </w:rPr>
      </w:pPr>
      <w:r>
        <w:rPr>
          <w:rFonts w:ascii="Calibri" w:hAnsi="Calibri" w:cs="Calibri"/>
          <w:szCs w:val="24"/>
        </w:rPr>
        <w:t>Engage with stakeholders using a range of communication and interpersonal skills.</w:t>
      </w:r>
    </w:p>
    <w:p w14:paraId="291CF94E" w14:textId="77777777" w:rsidR="00890C89" w:rsidRPr="00C4050A" w:rsidRDefault="00890C89" w:rsidP="00890C89">
      <w:pPr>
        <w:pStyle w:val="ListParagraph"/>
        <w:numPr>
          <w:ilvl w:val="0"/>
          <w:numId w:val="34"/>
        </w:numPr>
        <w:spacing w:after="0" w:line="240" w:lineRule="auto"/>
        <w:jc w:val="both"/>
        <w:rPr>
          <w:rFonts w:ascii="Helvetica" w:eastAsiaTheme="minorHAnsi" w:hAnsi="Helvetica" w:cs="Helvetica"/>
          <w:color w:val="000000"/>
        </w:rPr>
      </w:pPr>
      <w:r>
        <w:rPr>
          <w:rFonts w:ascii="Calibri" w:hAnsi="Calibri" w:cs="Calibri"/>
          <w:szCs w:val="24"/>
        </w:rPr>
        <w:t>Monitor and control stakeholder relationships, and adjust strategies.</w:t>
      </w:r>
    </w:p>
    <w:p w14:paraId="5793F46D" w14:textId="79413327" w:rsidR="007F6AFF" w:rsidRPr="00960A2B" w:rsidRDefault="007F6AFF" w:rsidP="007F6AFF">
      <w:pPr>
        <w:spacing w:after="0" w:line="240" w:lineRule="auto"/>
        <w:jc w:val="both"/>
        <w:rPr>
          <w:rFonts w:ascii="Helvetica" w:hAnsi="Helvetica" w:cs="Helvetica"/>
          <w:b/>
          <w:bCs/>
          <w:u w:val="single"/>
        </w:rPr>
      </w:pPr>
    </w:p>
    <w:p w14:paraId="40FA9AD3" w14:textId="193038EB" w:rsidR="004C36F9" w:rsidRPr="004C36F9" w:rsidRDefault="004C36F9" w:rsidP="00FD1C57">
      <w:pPr>
        <w:pStyle w:val="ListParagraph"/>
        <w:numPr>
          <w:ilvl w:val="0"/>
          <w:numId w:val="25"/>
        </w:numPr>
        <w:spacing w:after="0" w:line="276" w:lineRule="auto"/>
        <w:jc w:val="both"/>
        <w:rPr>
          <w:rFonts w:ascii="Helvetica" w:hAnsi="Helvetica" w:cs="Helvetica"/>
          <w:b/>
          <w:bCs/>
          <w:color w:val="0057B6"/>
          <w:lang w:val="en-GB"/>
        </w:rPr>
      </w:pPr>
      <w:r w:rsidRPr="004C36F9">
        <w:rPr>
          <w:rFonts w:ascii="Helvetica" w:hAnsi="Helvetica" w:cs="Helvetica"/>
          <w:b/>
          <w:bCs/>
          <w:color w:val="0057B6"/>
          <w:lang w:val="en-GB"/>
        </w:rPr>
        <w:t>Expertise and Experience of the Consultant</w:t>
      </w:r>
    </w:p>
    <w:p w14:paraId="691266D1" w14:textId="35555CF9" w:rsidR="004C36F9" w:rsidRPr="00EB0057" w:rsidRDefault="004C36F9" w:rsidP="004C36F9">
      <w:pPr>
        <w:keepNext/>
        <w:keepLines/>
        <w:spacing w:after="0" w:line="240" w:lineRule="auto"/>
        <w:jc w:val="both"/>
        <w:outlineLvl w:val="0"/>
        <w:rPr>
          <w:rFonts w:ascii="Helvetica" w:hAnsi="Helvetica" w:cs="Helvetica"/>
          <w:b/>
          <w:bCs/>
          <w:lang w:val="en-GB"/>
        </w:rPr>
      </w:pPr>
      <w:r w:rsidRPr="00EB0057">
        <w:rPr>
          <w:rFonts w:ascii="Helvetica" w:hAnsi="Helvetica" w:cs="Helvetica"/>
          <w:lang w:val="en-GB"/>
        </w:rPr>
        <w:t>The consultancy team should be a multi-disciplinary to ensure covering the following skills:</w:t>
      </w:r>
    </w:p>
    <w:p w14:paraId="4BD0D1BB" w14:textId="40BBD000" w:rsidR="00052B18" w:rsidRDefault="00052B18" w:rsidP="00052B18">
      <w:pPr>
        <w:pStyle w:val="ListParagraph"/>
        <w:numPr>
          <w:ilvl w:val="0"/>
          <w:numId w:val="13"/>
        </w:numPr>
        <w:spacing w:after="240" w:line="260" w:lineRule="exact"/>
        <w:rPr>
          <w:rFonts w:ascii="Helvetica Light" w:hAnsi="Helvetica Light"/>
        </w:rPr>
      </w:pPr>
      <w:r w:rsidRPr="00CA080D">
        <w:rPr>
          <w:rFonts w:ascii="Helvetica Light" w:hAnsi="Helvetica Light"/>
        </w:rPr>
        <w:t xml:space="preserve">Track-record of previous high-quality </w:t>
      </w:r>
      <w:r w:rsidR="00E43486">
        <w:rPr>
          <w:rFonts w:ascii="Helvetica Light" w:hAnsi="Helvetica Light"/>
        </w:rPr>
        <w:t>training</w:t>
      </w:r>
      <w:r>
        <w:rPr>
          <w:rFonts w:ascii="Helvetica Light" w:hAnsi="Helvetica Light"/>
        </w:rPr>
        <w:t xml:space="preserve"> experience, including</w:t>
      </w:r>
      <w:r w:rsidR="001A7F50">
        <w:rPr>
          <w:rFonts w:ascii="Helvetica Light" w:hAnsi="Helvetica Light"/>
        </w:rPr>
        <w:t xml:space="preserve"> using </w:t>
      </w:r>
      <w:r>
        <w:rPr>
          <w:rFonts w:ascii="Helvetica Light" w:hAnsi="Helvetica Light"/>
        </w:rPr>
        <w:t>participatory approaches</w:t>
      </w:r>
      <w:r w:rsidR="00E43486">
        <w:rPr>
          <w:rFonts w:ascii="Helvetica Light" w:hAnsi="Helvetica Light"/>
        </w:rPr>
        <w:t>.</w:t>
      </w:r>
    </w:p>
    <w:p w14:paraId="6B2CCF7C" w14:textId="090EE189" w:rsidR="004C36F9" w:rsidRPr="00AD3067" w:rsidRDefault="004C36F9" w:rsidP="00AD3067">
      <w:pPr>
        <w:pStyle w:val="ListParagraph"/>
        <w:numPr>
          <w:ilvl w:val="0"/>
          <w:numId w:val="13"/>
        </w:numPr>
        <w:spacing w:after="240" w:line="260" w:lineRule="exact"/>
        <w:rPr>
          <w:rFonts w:ascii="Helvetica Light" w:hAnsi="Helvetica Light"/>
        </w:rPr>
      </w:pPr>
      <w:r w:rsidRPr="00AD3067">
        <w:rPr>
          <w:rFonts w:ascii="Helvetica" w:hAnsi="Helvetica" w:cs="Helvetica"/>
          <w:lang w:val="en-GB"/>
        </w:rPr>
        <w:t>Familiar with participatory approaches and having strong participatory methodology and experience,</w:t>
      </w:r>
    </w:p>
    <w:p w14:paraId="3120BD89" w14:textId="3C76D6C7" w:rsidR="004C36F9" w:rsidRPr="00EB0057" w:rsidRDefault="004C36F9" w:rsidP="004C36F9">
      <w:pPr>
        <w:pStyle w:val="ListParagraph"/>
        <w:numPr>
          <w:ilvl w:val="0"/>
          <w:numId w:val="13"/>
        </w:numPr>
        <w:tabs>
          <w:tab w:val="left" w:pos="270"/>
        </w:tabs>
        <w:spacing w:after="0" w:line="240" w:lineRule="auto"/>
        <w:ind w:right="66"/>
        <w:jc w:val="both"/>
        <w:rPr>
          <w:rFonts w:ascii="Helvetica" w:hAnsi="Helvetica" w:cs="Helvetica"/>
        </w:rPr>
      </w:pPr>
      <w:r w:rsidRPr="00EB0057">
        <w:rPr>
          <w:rFonts w:ascii="Helvetica" w:hAnsi="Helvetica" w:cs="Helvetica"/>
        </w:rPr>
        <w:t xml:space="preserve">Experience in carrying out </w:t>
      </w:r>
      <w:r w:rsidR="00D1340E">
        <w:rPr>
          <w:rFonts w:ascii="Helvetica" w:hAnsi="Helvetica" w:cs="Helvetica"/>
        </w:rPr>
        <w:t xml:space="preserve">similar </w:t>
      </w:r>
      <w:r w:rsidR="003C25EA">
        <w:rPr>
          <w:rFonts w:ascii="Helvetica" w:hAnsi="Helvetica" w:cs="Helvetica"/>
        </w:rPr>
        <w:t>training</w:t>
      </w:r>
      <w:r w:rsidR="00D1340E">
        <w:rPr>
          <w:rFonts w:ascii="Helvetica" w:hAnsi="Helvetica" w:cs="Helvetica"/>
        </w:rPr>
        <w:t>.</w:t>
      </w:r>
    </w:p>
    <w:p w14:paraId="306834AD" w14:textId="77777777" w:rsidR="00E43486" w:rsidRPr="00573F74" w:rsidRDefault="00E43486" w:rsidP="00E43486">
      <w:pPr>
        <w:pStyle w:val="ListParagraph"/>
        <w:spacing w:after="0" w:line="240" w:lineRule="auto"/>
        <w:ind w:right="66"/>
        <w:jc w:val="both"/>
        <w:rPr>
          <w:rFonts w:ascii="Helvetica" w:hAnsi="Helvetica" w:cs="Helvetica"/>
        </w:rPr>
      </w:pPr>
    </w:p>
    <w:p w14:paraId="329E4971" w14:textId="77777777" w:rsidR="00052B18" w:rsidRPr="00EB0057" w:rsidRDefault="00052B18" w:rsidP="007F6AFF">
      <w:pPr>
        <w:spacing w:after="0" w:line="240" w:lineRule="auto"/>
        <w:jc w:val="both"/>
        <w:rPr>
          <w:rFonts w:ascii="Helvetica" w:hAnsi="Helvetica" w:cs="Helvetica"/>
          <w:b/>
          <w:bCs/>
          <w:u w:val="single"/>
          <w:lang w:val="en-GB"/>
        </w:rPr>
      </w:pPr>
    </w:p>
    <w:p w14:paraId="4757D52E" w14:textId="6D64C52E" w:rsidR="00761175" w:rsidRPr="00EB0057" w:rsidRDefault="00761175"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Application Process &amp; Requirements</w:t>
      </w:r>
    </w:p>
    <w:p w14:paraId="7E8B60B7" w14:textId="77777777" w:rsidR="007F6AFF" w:rsidRPr="00EB0057" w:rsidRDefault="007F6AFF" w:rsidP="007F6AFF">
      <w:pPr>
        <w:autoSpaceDE w:val="0"/>
        <w:autoSpaceDN w:val="0"/>
        <w:adjustRightInd w:val="0"/>
        <w:spacing w:after="0"/>
        <w:jc w:val="both"/>
        <w:rPr>
          <w:rFonts w:ascii="Helvetica" w:hAnsi="Helvetica" w:cs="Helvetica"/>
          <w:lang w:val="en-GB"/>
        </w:rPr>
      </w:pPr>
      <w:r w:rsidRPr="00EB0057">
        <w:rPr>
          <w:rFonts w:ascii="Helvetica" w:hAnsi="Helvetica" w:cs="Helvetica"/>
          <w:lang w:val="en-GB"/>
        </w:rPr>
        <w:t>Interested Consultant must submit the following documents:</w:t>
      </w:r>
    </w:p>
    <w:p w14:paraId="440A517A" w14:textId="6EDA965D" w:rsidR="007F6AFF" w:rsidRPr="00C262AF" w:rsidRDefault="007F6AFF" w:rsidP="00172D2D">
      <w:pPr>
        <w:numPr>
          <w:ilvl w:val="0"/>
          <w:numId w:val="5"/>
        </w:numPr>
        <w:autoSpaceDE w:val="0"/>
        <w:autoSpaceDN w:val="0"/>
        <w:adjustRightInd w:val="0"/>
        <w:spacing w:after="0" w:line="240" w:lineRule="auto"/>
        <w:ind w:left="360"/>
        <w:jc w:val="both"/>
        <w:rPr>
          <w:rFonts w:ascii="Helvetica" w:hAnsi="Helvetica" w:cs="Helvetica"/>
          <w:b/>
          <w:bCs/>
          <w:lang w:val="en-GB"/>
        </w:rPr>
      </w:pPr>
      <w:r w:rsidRPr="00C262AF">
        <w:rPr>
          <w:rFonts w:ascii="Helvetica" w:hAnsi="Helvetica" w:cs="Helvetica"/>
          <w:b/>
          <w:bCs/>
          <w:lang w:val="en-GB"/>
        </w:rPr>
        <w:t>Cover Letter</w:t>
      </w:r>
      <w:r w:rsidR="00761175" w:rsidRPr="00C262AF">
        <w:rPr>
          <w:rFonts w:ascii="Helvetica" w:hAnsi="Helvetica" w:cs="Helvetica"/>
          <w:b/>
          <w:bCs/>
          <w:lang w:val="en-GB"/>
        </w:rPr>
        <w:t>,</w:t>
      </w:r>
    </w:p>
    <w:p w14:paraId="5AE49F0B" w14:textId="2E35B150" w:rsidR="007F6AFF" w:rsidRPr="00EB0057" w:rsidRDefault="007F6AFF" w:rsidP="00172D2D">
      <w:pPr>
        <w:numPr>
          <w:ilvl w:val="0"/>
          <w:numId w:val="5"/>
        </w:numPr>
        <w:autoSpaceDE w:val="0"/>
        <w:autoSpaceDN w:val="0"/>
        <w:adjustRightInd w:val="0"/>
        <w:spacing w:after="0" w:line="240" w:lineRule="auto"/>
        <w:ind w:left="360"/>
        <w:jc w:val="both"/>
        <w:rPr>
          <w:rFonts w:ascii="Helvetica" w:hAnsi="Helvetica" w:cs="Helvetica"/>
          <w:lang w:val="en-GB"/>
        </w:rPr>
      </w:pPr>
      <w:r w:rsidRPr="00C262AF">
        <w:rPr>
          <w:rFonts w:ascii="Helvetica" w:hAnsi="Helvetica" w:cs="Helvetica"/>
          <w:b/>
          <w:bCs/>
          <w:lang w:val="en-GB"/>
        </w:rPr>
        <w:t>CV of the firm</w:t>
      </w:r>
      <w:r w:rsidR="0080544D" w:rsidRPr="00C262AF">
        <w:rPr>
          <w:rFonts w:ascii="Helvetica" w:hAnsi="Helvetica" w:cs="Helvetica"/>
          <w:b/>
          <w:bCs/>
          <w:lang w:val="en-GB"/>
        </w:rPr>
        <w:t xml:space="preserve"> and the </w:t>
      </w:r>
      <w:r w:rsidR="00E43486">
        <w:rPr>
          <w:rFonts w:ascii="Helvetica" w:hAnsi="Helvetica" w:cs="Helvetica"/>
          <w:b/>
          <w:bCs/>
          <w:lang w:val="en-GB"/>
        </w:rPr>
        <w:t>training</w:t>
      </w:r>
      <w:r w:rsidR="0080544D" w:rsidRPr="00C262AF">
        <w:rPr>
          <w:rFonts w:ascii="Helvetica" w:hAnsi="Helvetica" w:cs="Helvetica"/>
          <w:b/>
          <w:bCs/>
          <w:lang w:val="en-GB"/>
        </w:rPr>
        <w:t xml:space="preserve"> team</w:t>
      </w:r>
      <w:r w:rsidRPr="00C262AF">
        <w:rPr>
          <w:rFonts w:ascii="Helvetica" w:hAnsi="Helvetica" w:cs="Helvetica"/>
          <w:b/>
          <w:bCs/>
          <w:lang w:val="en-GB"/>
        </w:rPr>
        <w:t xml:space="preserve"> </w:t>
      </w:r>
      <w:r w:rsidR="00D56954" w:rsidRPr="00C262AF">
        <w:rPr>
          <w:rFonts w:ascii="Helvetica" w:hAnsi="Helvetica" w:cs="Helvetica"/>
          <w:b/>
          <w:bCs/>
          <w:lang w:val="en-GB"/>
        </w:rPr>
        <w:t>members</w:t>
      </w:r>
      <w:r w:rsidR="00D56954" w:rsidRPr="00EB0057">
        <w:rPr>
          <w:rFonts w:ascii="Helvetica" w:hAnsi="Helvetica" w:cs="Helvetica"/>
          <w:lang w:val="en-GB"/>
        </w:rPr>
        <w:t xml:space="preserve"> </w:t>
      </w:r>
      <w:r w:rsidR="00D1340E">
        <w:rPr>
          <w:rFonts w:ascii="Helvetica" w:hAnsi="Helvetica" w:cs="Helvetica"/>
          <w:lang w:val="en-GB"/>
        </w:rPr>
        <w:t xml:space="preserve">that will be </w:t>
      </w:r>
      <w:r w:rsidR="00D56954" w:rsidRPr="00EB0057">
        <w:rPr>
          <w:rFonts w:ascii="Helvetica" w:hAnsi="Helvetica" w:cs="Helvetica"/>
          <w:lang w:val="en-GB"/>
        </w:rPr>
        <w:t xml:space="preserve">involved in the </w:t>
      </w:r>
      <w:r w:rsidR="00E43486">
        <w:rPr>
          <w:rFonts w:ascii="Helvetica" w:hAnsi="Helvetica" w:cs="Helvetica"/>
          <w:lang w:val="en-GB"/>
        </w:rPr>
        <w:t>training</w:t>
      </w:r>
      <w:r w:rsidR="00D1340E">
        <w:rPr>
          <w:rFonts w:ascii="Helvetica" w:hAnsi="Helvetica" w:cs="Helvetica"/>
          <w:lang w:val="en-GB"/>
        </w:rPr>
        <w:t>.</w:t>
      </w:r>
    </w:p>
    <w:p w14:paraId="0FB64E27" w14:textId="5CE00C39" w:rsidR="007F6AFF" w:rsidRPr="00EB0057" w:rsidRDefault="007F6AFF" w:rsidP="00172D2D">
      <w:pPr>
        <w:numPr>
          <w:ilvl w:val="0"/>
          <w:numId w:val="5"/>
        </w:numPr>
        <w:autoSpaceDE w:val="0"/>
        <w:autoSpaceDN w:val="0"/>
        <w:adjustRightInd w:val="0"/>
        <w:spacing w:after="0" w:line="240" w:lineRule="auto"/>
        <w:ind w:left="360"/>
        <w:jc w:val="both"/>
        <w:rPr>
          <w:rFonts w:ascii="Helvetica" w:hAnsi="Helvetica" w:cs="Helvetica"/>
          <w:lang w:val="en-GB"/>
        </w:rPr>
      </w:pPr>
      <w:r w:rsidRPr="00D1340E">
        <w:rPr>
          <w:rFonts w:ascii="Helvetica" w:hAnsi="Helvetica" w:cs="Helvetica"/>
          <w:lang w:val="en-GB"/>
        </w:rPr>
        <w:t>Sample of previous work</w:t>
      </w:r>
      <w:r w:rsidRPr="00EB0057">
        <w:rPr>
          <w:rFonts w:ascii="Helvetica" w:hAnsi="Helvetica" w:cs="Helvetica"/>
          <w:lang w:val="en-GB"/>
        </w:rPr>
        <w:t xml:space="preserve"> in similar consultancy work</w:t>
      </w:r>
      <w:r w:rsidR="00761175" w:rsidRPr="00EB0057">
        <w:rPr>
          <w:rFonts w:ascii="Helvetica" w:hAnsi="Helvetica" w:cs="Helvetica"/>
          <w:lang w:val="en-GB"/>
        </w:rPr>
        <w:t>.</w:t>
      </w:r>
      <w:r w:rsidRPr="00EB0057">
        <w:rPr>
          <w:rFonts w:ascii="Helvetica" w:hAnsi="Helvetica" w:cs="Helvetica"/>
          <w:lang w:val="en-GB"/>
        </w:rPr>
        <w:t xml:space="preserve"> </w:t>
      </w:r>
      <w:r w:rsidR="00761175" w:rsidRPr="00EB0057">
        <w:rPr>
          <w:rFonts w:ascii="Helvetica" w:hAnsi="Helvetica" w:cs="Helvetica"/>
          <w:lang w:val="en-GB"/>
        </w:rPr>
        <w:t>I</w:t>
      </w:r>
      <w:r w:rsidRPr="00EB0057">
        <w:rPr>
          <w:rFonts w:ascii="Helvetica" w:hAnsi="Helvetica" w:cs="Helvetica"/>
          <w:lang w:val="en-GB"/>
        </w:rPr>
        <w:t>t can be a part of the CV</w:t>
      </w:r>
      <w:r w:rsidR="00761175" w:rsidRPr="00EB0057">
        <w:rPr>
          <w:rFonts w:ascii="Helvetica" w:hAnsi="Helvetica" w:cs="Helvetica"/>
          <w:lang w:val="en-GB"/>
        </w:rPr>
        <w:t>,</w:t>
      </w:r>
    </w:p>
    <w:p w14:paraId="00FC6B49" w14:textId="40BD9E50" w:rsidR="0052395F" w:rsidRPr="00EB0057" w:rsidRDefault="007F6AFF" w:rsidP="00172D2D">
      <w:pPr>
        <w:numPr>
          <w:ilvl w:val="0"/>
          <w:numId w:val="5"/>
        </w:numPr>
        <w:autoSpaceDE w:val="0"/>
        <w:autoSpaceDN w:val="0"/>
        <w:adjustRightInd w:val="0"/>
        <w:spacing w:after="0" w:line="240" w:lineRule="auto"/>
        <w:ind w:left="360"/>
        <w:jc w:val="both"/>
        <w:rPr>
          <w:rFonts w:ascii="Helvetica" w:hAnsi="Helvetica" w:cs="Helvetica"/>
          <w:lang w:val="en-GB"/>
        </w:rPr>
      </w:pPr>
      <w:r w:rsidRPr="00D56954">
        <w:rPr>
          <w:rFonts w:ascii="Helvetica" w:hAnsi="Helvetica" w:cs="Helvetica"/>
          <w:b/>
          <w:bCs/>
          <w:lang w:val="en-GB"/>
        </w:rPr>
        <w:t>Technical proposal</w:t>
      </w:r>
      <w:r w:rsidRPr="00EB0057">
        <w:rPr>
          <w:rFonts w:ascii="Helvetica" w:hAnsi="Helvetica" w:cs="Helvetica"/>
          <w:lang w:val="en-GB"/>
        </w:rPr>
        <w:t xml:space="preserve"> to conduct the </w:t>
      </w:r>
      <w:r w:rsidR="00E43486">
        <w:rPr>
          <w:rFonts w:ascii="Helvetica" w:hAnsi="Helvetica" w:cs="Helvetica"/>
          <w:lang w:val="en-GB"/>
        </w:rPr>
        <w:t>training</w:t>
      </w:r>
      <w:r w:rsidR="00D1340E">
        <w:rPr>
          <w:rFonts w:ascii="Helvetica" w:hAnsi="Helvetica" w:cs="Helvetica"/>
          <w:lang w:val="en-GB"/>
        </w:rPr>
        <w:t xml:space="preserve"> which reflects on the following:-</w:t>
      </w:r>
    </w:p>
    <w:p w14:paraId="11DDFEFF" w14:textId="77777777" w:rsidR="00E43486" w:rsidRDefault="00E43486" w:rsidP="00E43486">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T</w:t>
      </w:r>
      <w:r w:rsidRPr="00E43486">
        <w:rPr>
          <w:rFonts w:ascii="Helvetica" w:hAnsi="Helvetica" w:cs="Helvetica"/>
          <w:lang w:val="en-GB"/>
        </w:rPr>
        <w:t>he topics of the syllabus</w:t>
      </w:r>
      <w:r>
        <w:rPr>
          <w:rFonts w:ascii="Helvetica" w:hAnsi="Helvetica" w:cs="Helvetica"/>
          <w:lang w:val="en-GB"/>
        </w:rPr>
        <w:t>.</w:t>
      </w:r>
    </w:p>
    <w:p w14:paraId="5DD47EA1" w14:textId="77777777" w:rsidR="00E43486" w:rsidRDefault="00E43486" w:rsidP="00E43486">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T</w:t>
      </w:r>
      <w:r w:rsidRPr="00E43486">
        <w:rPr>
          <w:rFonts w:ascii="Helvetica" w:hAnsi="Helvetica" w:cs="Helvetica"/>
          <w:lang w:val="en-GB"/>
        </w:rPr>
        <w:t xml:space="preserve">he date/time of each topic and the distribution of topics along the session period (a daily time table for the training days). </w:t>
      </w:r>
    </w:p>
    <w:p w14:paraId="7DE2FC28" w14:textId="622B608A" w:rsidR="00E43486" w:rsidRPr="00EB0057" w:rsidRDefault="00E43486" w:rsidP="00E43486">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P</w:t>
      </w:r>
      <w:r w:rsidRPr="00EB0057">
        <w:rPr>
          <w:rFonts w:ascii="Helvetica" w:hAnsi="Helvetica" w:cs="Helvetica"/>
          <w:lang w:val="en-GB"/>
        </w:rPr>
        <w:t xml:space="preserve">roposed methodologies appropriate given the objective of the </w:t>
      </w:r>
      <w:r>
        <w:rPr>
          <w:rFonts w:ascii="Helvetica" w:hAnsi="Helvetica" w:cs="Helvetica"/>
          <w:lang w:val="en-GB"/>
        </w:rPr>
        <w:t>training.</w:t>
      </w:r>
    </w:p>
    <w:p w14:paraId="182F568A" w14:textId="7DA3104D" w:rsidR="007F6AFF" w:rsidRPr="00D56954" w:rsidRDefault="003C1F48" w:rsidP="00172D2D">
      <w:pPr>
        <w:pStyle w:val="ListParagraph"/>
        <w:numPr>
          <w:ilvl w:val="0"/>
          <w:numId w:val="5"/>
        </w:numPr>
        <w:ind w:left="360"/>
        <w:jc w:val="both"/>
        <w:rPr>
          <w:rFonts w:ascii="Helvetica" w:hAnsi="Helvetica" w:cs="Helvetica"/>
          <w:b/>
          <w:bCs/>
          <w:lang w:val="en-GB"/>
        </w:rPr>
      </w:pPr>
      <w:r w:rsidRPr="00D56954">
        <w:rPr>
          <w:rFonts w:ascii="Helvetica" w:hAnsi="Helvetica" w:cs="Helvetica"/>
          <w:b/>
          <w:bCs/>
          <w:lang w:val="en-GB"/>
        </w:rPr>
        <w:t>T</w:t>
      </w:r>
      <w:r w:rsidR="00FD1C57">
        <w:rPr>
          <w:rFonts w:ascii="Helvetica" w:hAnsi="Helvetica" w:cs="Helvetica"/>
          <w:b/>
          <w:bCs/>
          <w:lang w:val="en-GB"/>
        </w:rPr>
        <w:t xml:space="preserve">entative </w:t>
      </w:r>
      <w:r w:rsidRPr="00D56954">
        <w:rPr>
          <w:rFonts w:ascii="Helvetica" w:hAnsi="Helvetica" w:cs="Helvetica"/>
          <w:b/>
          <w:bCs/>
          <w:lang w:val="en-GB"/>
        </w:rPr>
        <w:t>financial proposal</w:t>
      </w:r>
      <w:r w:rsidR="00D0632D" w:rsidRPr="00D56954">
        <w:rPr>
          <w:rFonts w:ascii="Helvetica" w:hAnsi="Helvetica" w:cs="Helvetica"/>
          <w:b/>
          <w:bCs/>
          <w:lang w:val="en-GB"/>
        </w:rPr>
        <w:t xml:space="preserve"> </w:t>
      </w:r>
      <w:r w:rsidR="00D56954">
        <w:rPr>
          <w:rFonts w:ascii="Helvetica" w:hAnsi="Helvetica" w:cs="Helvetica"/>
          <w:b/>
          <w:bCs/>
          <w:lang w:val="en-GB"/>
        </w:rPr>
        <w:t xml:space="preserve">(budget) </w:t>
      </w:r>
      <w:r w:rsidRPr="00D56954">
        <w:rPr>
          <w:rFonts w:ascii="Helvetica" w:hAnsi="Helvetica" w:cs="Helvetica"/>
          <w:b/>
          <w:bCs/>
          <w:lang w:val="en-GB"/>
        </w:rPr>
        <w:t>contain</w:t>
      </w:r>
      <w:r w:rsidR="00D0632D" w:rsidRPr="00D56954">
        <w:rPr>
          <w:rFonts w:ascii="Helvetica" w:hAnsi="Helvetica" w:cs="Helvetica"/>
          <w:b/>
          <w:bCs/>
          <w:lang w:val="en-GB"/>
        </w:rPr>
        <w:t>ing:</w:t>
      </w:r>
    </w:p>
    <w:p w14:paraId="1BC691F1" w14:textId="68D2C502" w:rsidR="00E43486" w:rsidRDefault="00E43486"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43486">
        <w:rPr>
          <w:rFonts w:ascii="Helvetica" w:hAnsi="Helvetica" w:cs="Helvetica"/>
          <w:lang w:val="en-GB"/>
        </w:rPr>
        <w:t>Consultant is required to give detailed budget covering all the activity expenses covering consultancy fees, transportation, accommodation, communication, support staff, printing, etc</w:t>
      </w:r>
      <w:r>
        <w:rPr>
          <w:rFonts w:ascii="Helvetica" w:hAnsi="Helvetica" w:cs="Helvetica"/>
          <w:lang w:val="en-GB"/>
        </w:rPr>
        <w:t>.</w:t>
      </w:r>
    </w:p>
    <w:p w14:paraId="78DCCD4B" w14:textId="46D1396D" w:rsidR="00373ADE" w:rsidRDefault="00373ADE"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 xml:space="preserve">In case the training is conducted in KRT; responsibilities </w:t>
      </w:r>
    </w:p>
    <w:tbl>
      <w:tblPr>
        <w:tblStyle w:val="TableGrid"/>
        <w:tblW w:w="9351" w:type="dxa"/>
        <w:tblLook w:val="04A0" w:firstRow="1" w:lastRow="0" w:firstColumn="1" w:lastColumn="0" w:noHBand="0" w:noVBand="1"/>
      </w:tblPr>
      <w:tblGrid>
        <w:gridCol w:w="2544"/>
        <w:gridCol w:w="2271"/>
        <w:gridCol w:w="1701"/>
        <w:gridCol w:w="2835"/>
      </w:tblGrid>
      <w:tr w:rsidR="00373ADE" w14:paraId="569E0680" w14:textId="77777777" w:rsidTr="00373ADE">
        <w:tc>
          <w:tcPr>
            <w:tcW w:w="2544" w:type="dxa"/>
            <w:vMerge w:val="restart"/>
            <w:tcBorders>
              <w:top w:val="single" w:sz="4" w:space="0" w:color="auto"/>
              <w:left w:val="single" w:sz="4" w:space="0" w:color="auto"/>
              <w:bottom w:val="single" w:sz="4" w:space="0" w:color="auto"/>
              <w:right w:val="single" w:sz="4" w:space="0" w:color="auto"/>
            </w:tcBorders>
            <w:hideMark/>
          </w:tcPr>
          <w:p w14:paraId="41CBBCA0" w14:textId="77777777" w:rsidR="00373ADE" w:rsidRDefault="00373ADE">
            <w:pPr>
              <w:rPr>
                <w:rFonts w:ascii="Calibri" w:eastAsia="MS Gothic" w:hAnsi="Calibri" w:cs="Calibri"/>
                <w:b/>
                <w:bCs/>
                <w:szCs w:val="24"/>
              </w:rPr>
            </w:pPr>
            <w:r>
              <w:rPr>
                <w:rFonts w:ascii="Calibri" w:eastAsia="MS Gothic" w:hAnsi="Calibri" w:cs="Calibri"/>
                <w:b/>
                <w:bCs/>
                <w:szCs w:val="24"/>
              </w:rPr>
              <w:t>Roles and responsibilities</w:t>
            </w:r>
          </w:p>
        </w:tc>
        <w:tc>
          <w:tcPr>
            <w:tcW w:w="2271" w:type="dxa"/>
            <w:tcBorders>
              <w:top w:val="single" w:sz="4" w:space="0" w:color="auto"/>
              <w:left w:val="single" w:sz="4" w:space="0" w:color="auto"/>
              <w:bottom w:val="single" w:sz="4" w:space="0" w:color="auto"/>
              <w:right w:val="single" w:sz="4" w:space="0" w:color="auto"/>
            </w:tcBorders>
            <w:hideMark/>
          </w:tcPr>
          <w:p w14:paraId="40102CED" w14:textId="77777777" w:rsidR="00373ADE" w:rsidRDefault="00373ADE">
            <w:pPr>
              <w:rPr>
                <w:rFonts w:ascii="Calibri" w:eastAsia="MS Gothic" w:hAnsi="Calibri" w:cs="Calibri"/>
                <w:szCs w:val="24"/>
              </w:rPr>
            </w:pPr>
            <w:r>
              <w:rPr>
                <w:rFonts w:ascii="Calibri" w:eastAsia="MS Gothic" w:hAnsi="Calibri" w:cs="Calibri"/>
                <w:szCs w:val="24"/>
              </w:rPr>
              <w:t>Venue</w:t>
            </w:r>
          </w:p>
        </w:tc>
        <w:tc>
          <w:tcPr>
            <w:tcW w:w="1701" w:type="dxa"/>
            <w:tcBorders>
              <w:top w:val="single" w:sz="4" w:space="0" w:color="auto"/>
              <w:left w:val="single" w:sz="4" w:space="0" w:color="auto"/>
              <w:bottom w:val="single" w:sz="4" w:space="0" w:color="auto"/>
              <w:right w:val="single" w:sz="4" w:space="0" w:color="auto"/>
            </w:tcBorders>
            <w:hideMark/>
          </w:tcPr>
          <w:p w14:paraId="47986207" w14:textId="77777777" w:rsidR="00373ADE" w:rsidRDefault="00934EBE">
            <w:pPr>
              <w:rPr>
                <w:rFonts w:ascii="Calibri" w:eastAsia="MS Gothic" w:hAnsi="Calibri" w:cs="Calibri"/>
                <w:szCs w:val="24"/>
              </w:rPr>
            </w:pPr>
            <w:sdt>
              <w:sdtPr>
                <w:rPr>
                  <w:rFonts w:ascii="Calibri" w:eastAsia="MS Gothic" w:hAnsi="Calibri" w:cs="Calibri"/>
                  <w:szCs w:val="24"/>
                </w:rPr>
                <w:id w:val="1853601426"/>
                <w14:checkbox>
                  <w14:checked w14:val="1"/>
                  <w14:checkedState w14:val="2612" w14:font="MS Gothic"/>
                  <w14:uncheckedState w14:val="2610" w14:font="MS Gothic"/>
                </w14:checkbox>
              </w:sdtPr>
              <w:sdtEndPr/>
              <w:sdtContent>
                <w:r w:rsidR="00373ADE">
                  <w:rPr>
                    <w:rFonts w:ascii="Calibri" w:eastAsia="MS Gothic" w:hAnsi="Calibri" w:cs="Calibri" w:hint="eastAsia"/>
                    <w:szCs w:val="24"/>
                  </w:rPr>
                  <w:t>☒</w:t>
                </w:r>
              </w:sdtContent>
            </w:sdt>
            <w:r w:rsidR="00373ADE">
              <w:rPr>
                <w:rFonts w:ascii="Calibri" w:eastAsia="MS Gothic" w:hAnsi="Calibri" w:cs="Calibri"/>
                <w:szCs w:val="24"/>
              </w:rPr>
              <w:t xml:space="preserve"> Consultant</w:t>
            </w:r>
          </w:p>
        </w:tc>
        <w:tc>
          <w:tcPr>
            <w:tcW w:w="2835" w:type="dxa"/>
            <w:tcBorders>
              <w:top w:val="single" w:sz="4" w:space="0" w:color="auto"/>
              <w:left w:val="single" w:sz="4" w:space="0" w:color="auto"/>
              <w:bottom w:val="single" w:sz="4" w:space="0" w:color="auto"/>
              <w:right w:val="single" w:sz="4" w:space="0" w:color="auto"/>
            </w:tcBorders>
            <w:hideMark/>
          </w:tcPr>
          <w:p w14:paraId="3BF58FE5" w14:textId="0E246A76" w:rsidR="00373ADE" w:rsidRDefault="00934EBE">
            <w:pPr>
              <w:rPr>
                <w:rFonts w:ascii="Calibri" w:eastAsia="MS Gothic" w:hAnsi="Calibri" w:cs="Calibri"/>
                <w:szCs w:val="24"/>
              </w:rPr>
            </w:pPr>
            <w:sdt>
              <w:sdtPr>
                <w:rPr>
                  <w:rFonts w:ascii="Calibri" w:eastAsia="MS Gothic" w:hAnsi="Calibri" w:cs="Calibri"/>
                  <w:szCs w:val="24"/>
                </w:rPr>
                <w:id w:val="1476804724"/>
                <w14:checkbox>
                  <w14:checked w14:val="0"/>
                  <w14:checkedState w14:val="2612" w14:font="MS Gothic"/>
                  <w14:uncheckedState w14:val="2610" w14:font="MS Gothic"/>
                </w14:checkbox>
              </w:sdtPr>
              <w:sdtEndPr/>
              <w:sdtContent>
                <w:r w:rsidR="00373ADE">
                  <w:rPr>
                    <w:rFonts w:ascii="Calibri" w:eastAsia="MS Gothic" w:hAnsi="Calibri" w:cs="Calibri" w:hint="eastAsia"/>
                    <w:szCs w:val="24"/>
                  </w:rPr>
                  <w:t>☐</w:t>
                </w:r>
              </w:sdtContent>
            </w:sdt>
            <w:r w:rsidR="00373ADE">
              <w:rPr>
                <w:rFonts w:ascii="Calibri" w:eastAsia="MS Gothic" w:hAnsi="Calibri" w:cs="Calibri"/>
                <w:szCs w:val="24"/>
              </w:rPr>
              <w:t>Plan</w:t>
            </w:r>
          </w:p>
        </w:tc>
      </w:tr>
      <w:tr w:rsidR="00373ADE" w14:paraId="4FCD91CA" w14:textId="77777777" w:rsidTr="00373ADE">
        <w:tc>
          <w:tcPr>
            <w:tcW w:w="0" w:type="auto"/>
            <w:vMerge/>
            <w:tcBorders>
              <w:top w:val="single" w:sz="4" w:space="0" w:color="auto"/>
              <w:left w:val="single" w:sz="4" w:space="0" w:color="auto"/>
              <w:bottom w:val="single" w:sz="4" w:space="0" w:color="auto"/>
              <w:right w:val="single" w:sz="4" w:space="0" w:color="auto"/>
            </w:tcBorders>
            <w:vAlign w:val="center"/>
            <w:hideMark/>
          </w:tcPr>
          <w:p w14:paraId="076C5331" w14:textId="77777777" w:rsidR="00373ADE" w:rsidRDefault="00373ADE">
            <w:pPr>
              <w:rPr>
                <w:rFonts w:ascii="Calibri" w:eastAsia="MS Gothic" w:hAnsi="Calibri" w:cs="Calibri"/>
                <w:b/>
                <w:bCs/>
                <w:sz w:val="24"/>
                <w:szCs w:val="24"/>
              </w:rPr>
            </w:pPr>
          </w:p>
        </w:tc>
        <w:tc>
          <w:tcPr>
            <w:tcW w:w="2271" w:type="dxa"/>
            <w:tcBorders>
              <w:top w:val="single" w:sz="4" w:space="0" w:color="auto"/>
              <w:left w:val="single" w:sz="4" w:space="0" w:color="auto"/>
              <w:bottom w:val="single" w:sz="4" w:space="0" w:color="auto"/>
              <w:right w:val="single" w:sz="4" w:space="0" w:color="auto"/>
            </w:tcBorders>
            <w:hideMark/>
          </w:tcPr>
          <w:p w14:paraId="61C0277C" w14:textId="77777777" w:rsidR="00373ADE" w:rsidRDefault="00373ADE">
            <w:pPr>
              <w:rPr>
                <w:rFonts w:ascii="Calibri" w:eastAsia="MS Gothic" w:hAnsi="Calibri" w:cs="Calibri"/>
                <w:szCs w:val="24"/>
              </w:rPr>
            </w:pPr>
            <w:r>
              <w:rPr>
                <w:rFonts w:ascii="Calibri" w:eastAsia="MS Gothic" w:hAnsi="Calibri" w:cs="Calibri"/>
                <w:szCs w:val="24"/>
              </w:rPr>
              <w:t>Catering</w:t>
            </w:r>
          </w:p>
        </w:tc>
        <w:tc>
          <w:tcPr>
            <w:tcW w:w="1701" w:type="dxa"/>
            <w:tcBorders>
              <w:top w:val="single" w:sz="4" w:space="0" w:color="auto"/>
              <w:left w:val="single" w:sz="4" w:space="0" w:color="auto"/>
              <w:bottom w:val="single" w:sz="4" w:space="0" w:color="auto"/>
              <w:right w:val="single" w:sz="4" w:space="0" w:color="auto"/>
            </w:tcBorders>
            <w:hideMark/>
          </w:tcPr>
          <w:p w14:paraId="23B7B217" w14:textId="77777777" w:rsidR="00373ADE" w:rsidRDefault="00934EBE">
            <w:pPr>
              <w:rPr>
                <w:rFonts w:ascii="Calibri" w:eastAsia="MS Gothic" w:hAnsi="Calibri" w:cs="Calibri"/>
                <w:szCs w:val="24"/>
              </w:rPr>
            </w:pPr>
            <w:sdt>
              <w:sdtPr>
                <w:rPr>
                  <w:rFonts w:ascii="Calibri" w:eastAsia="MS Gothic" w:hAnsi="Calibri" w:cs="Calibri"/>
                  <w:szCs w:val="24"/>
                </w:rPr>
                <w:id w:val="-119920778"/>
                <w14:checkbox>
                  <w14:checked w14:val="1"/>
                  <w14:checkedState w14:val="2612" w14:font="MS Gothic"/>
                  <w14:uncheckedState w14:val="2610" w14:font="MS Gothic"/>
                </w14:checkbox>
              </w:sdtPr>
              <w:sdtEndPr/>
              <w:sdtContent>
                <w:r w:rsidR="00373ADE">
                  <w:rPr>
                    <w:rFonts w:ascii="Calibri" w:eastAsia="MS Gothic" w:hAnsi="Calibri" w:cs="Calibri" w:hint="eastAsia"/>
                    <w:szCs w:val="24"/>
                  </w:rPr>
                  <w:t>☒</w:t>
                </w:r>
              </w:sdtContent>
            </w:sdt>
            <w:r w:rsidR="00373ADE">
              <w:rPr>
                <w:rFonts w:ascii="Calibri" w:eastAsia="MS Gothic" w:hAnsi="Calibri" w:cs="Calibri"/>
                <w:szCs w:val="24"/>
              </w:rPr>
              <w:t xml:space="preserve"> Consultant</w:t>
            </w:r>
          </w:p>
        </w:tc>
        <w:tc>
          <w:tcPr>
            <w:tcW w:w="2835" w:type="dxa"/>
            <w:tcBorders>
              <w:top w:val="single" w:sz="4" w:space="0" w:color="auto"/>
              <w:left w:val="single" w:sz="4" w:space="0" w:color="auto"/>
              <w:bottom w:val="single" w:sz="4" w:space="0" w:color="auto"/>
              <w:right w:val="single" w:sz="4" w:space="0" w:color="auto"/>
            </w:tcBorders>
            <w:hideMark/>
          </w:tcPr>
          <w:p w14:paraId="5937E15D" w14:textId="7366190D" w:rsidR="00373ADE" w:rsidRDefault="00934EBE">
            <w:pPr>
              <w:rPr>
                <w:rFonts w:ascii="Calibri" w:eastAsia="MS Gothic" w:hAnsi="Calibri" w:cs="Calibri"/>
                <w:szCs w:val="24"/>
              </w:rPr>
            </w:pPr>
            <w:sdt>
              <w:sdtPr>
                <w:rPr>
                  <w:rFonts w:ascii="Calibri" w:eastAsia="MS Gothic" w:hAnsi="Calibri" w:cs="Calibri"/>
                  <w:szCs w:val="24"/>
                </w:rPr>
                <w:id w:val="776221164"/>
                <w14:checkbox>
                  <w14:checked w14:val="0"/>
                  <w14:checkedState w14:val="2612" w14:font="MS Gothic"/>
                  <w14:uncheckedState w14:val="2610" w14:font="MS Gothic"/>
                </w14:checkbox>
              </w:sdtPr>
              <w:sdtEndPr/>
              <w:sdtContent>
                <w:r w:rsidR="00373ADE">
                  <w:rPr>
                    <w:rFonts w:ascii="Calibri" w:eastAsia="MS Gothic" w:hAnsi="Calibri" w:cs="Calibri" w:hint="eastAsia"/>
                    <w:szCs w:val="24"/>
                  </w:rPr>
                  <w:t>☐</w:t>
                </w:r>
              </w:sdtContent>
            </w:sdt>
            <w:r w:rsidR="00373ADE">
              <w:rPr>
                <w:rFonts w:ascii="Calibri" w:eastAsia="MS Gothic" w:hAnsi="Calibri" w:cs="Calibri"/>
                <w:szCs w:val="24"/>
              </w:rPr>
              <w:t>Plan</w:t>
            </w:r>
          </w:p>
        </w:tc>
      </w:tr>
      <w:tr w:rsidR="00373ADE" w14:paraId="71C6E80F" w14:textId="77777777" w:rsidTr="00373ADE">
        <w:tc>
          <w:tcPr>
            <w:tcW w:w="0" w:type="auto"/>
            <w:vMerge/>
            <w:tcBorders>
              <w:top w:val="single" w:sz="4" w:space="0" w:color="auto"/>
              <w:left w:val="single" w:sz="4" w:space="0" w:color="auto"/>
              <w:bottom w:val="single" w:sz="4" w:space="0" w:color="auto"/>
              <w:right w:val="single" w:sz="4" w:space="0" w:color="auto"/>
            </w:tcBorders>
            <w:vAlign w:val="center"/>
            <w:hideMark/>
          </w:tcPr>
          <w:p w14:paraId="1C5EC688" w14:textId="77777777" w:rsidR="00373ADE" w:rsidRDefault="00373ADE">
            <w:pPr>
              <w:rPr>
                <w:rFonts w:ascii="Calibri" w:eastAsia="MS Gothic" w:hAnsi="Calibri" w:cs="Calibri"/>
                <w:b/>
                <w:bCs/>
                <w:sz w:val="24"/>
                <w:szCs w:val="24"/>
              </w:rPr>
            </w:pPr>
          </w:p>
        </w:tc>
        <w:tc>
          <w:tcPr>
            <w:tcW w:w="2271" w:type="dxa"/>
            <w:tcBorders>
              <w:top w:val="single" w:sz="4" w:space="0" w:color="auto"/>
              <w:left w:val="single" w:sz="4" w:space="0" w:color="auto"/>
              <w:bottom w:val="single" w:sz="4" w:space="0" w:color="auto"/>
              <w:right w:val="single" w:sz="4" w:space="0" w:color="auto"/>
            </w:tcBorders>
            <w:hideMark/>
          </w:tcPr>
          <w:p w14:paraId="7AF30234" w14:textId="77777777" w:rsidR="00373ADE" w:rsidRDefault="00373ADE">
            <w:pPr>
              <w:rPr>
                <w:rFonts w:ascii="Calibri" w:eastAsia="MS Gothic" w:hAnsi="Calibri" w:cs="Calibri"/>
                <w:szCs w:val="24"/>
              </w:rPr>
            </w:pPr>
            <w:r>
              <w:rPr>
                <w:rFonts w:ascii="Calibri" w:eastAsia="MS Gothic" w:hAnsi="Calibri" w:cs="Calibri"/>
                <w:szCs w:val="24"/>
              </w:rPr>
              <w:t>Stationary</w:t>
            </w:r>
          </w:p>
        </w:tc>
        <w:tc>
          <w:tcPr>
            <w:tcW w:w="1701" w:type="dxa"/>
            <w:tcBorders>
              <w:top w:val="single" w:sz="4" w:space="0" w:color="auto"/>
              <w:left w:val="single" w:sz="4" w:space="0" w:color="auto"/>
              <w:bottom w:val="single" w:sz="4" w:space="0" w:color="auto"/>
              <w:right w:val="single" w:sz="4" w:space="0" w:color="auto"/>
            </w:tcBorders>
            <w:hideMark/>
          </w:tcPr>
          <w:p w14:paraId="57A88AF0" w14:textId="77777777" w:rsidR="00373ADE" w:rsidRDefault="00934EBE">
            <w:pPr>
              <w:rPr>
                <w:rFonts w:ascii="Calibri" w:eastAsia="MS Gothic" w:hAnsi="Calibri" w:cs="Calibri"/>
                <w:szCs w:val="24"/>
              </w:rPr>
            </w:pPr>
            <w:sdt>
              <w:sdtPr>
                <w:rPr>
                  <w:rFonts w:ascii="Calibri" w:eastAsia="MS Gothic" w:hAnsi="Calibri" w:cs="Calibri"/>
                  <w:szCs w:val="24"/>
                </w:rPr>
                <w:id w:val="-2055081268"/>
                <w14:checkbox>
                  <w14:checked w14:val="1"/>
                  <w14:checkedState w14:val="2612" w14:font="MS Gothic"/>
                  <w14:uncheckedState w14:val="2610" w14:font="MS Gothic"/>
                </w14:checkbox>
              </w:sdtPr>
              <w:sdtEndPr/>
              <w:sdtContent>
                <w:r w:rsidR="00373ADE">
                  <w:rPr>
                    <w:rFonts w:ascii="Calibri" w:eastAsia="MS Gothic" w:hAnsi="Calibri" w:cs="Calibri" w:hint="eastAsia"/>
                    <w:szCs w:val="24"/>
                  </w:rPr>
                  <w:t>☒</w:t>
                </w:r>
              </w:sdtContent>
            </w:sdt>
            <w:r w:rsidR="00373ADE">
              <w:rPr>
                <w:rFonts w:ascii="Calibri" w:eastAsia="MS Gothic" w:hAnsi="Calibri" w:cs="Calibri"/>
                <w:szCs w:val="24"/>
              </w:rPr>
              <w:t xml:space="preserve"> Consultant</w:t>
            </w:r>
          </w:p>
        </w:tc>
        <w:tc>
          <w:tcPr>
            <w:tcW w:w="2835" w:type="dxa"/>
            <w:tcBorders>
              <w:top w:val="single" w:sz="4" w:space="0" w:color="auto"/>
              <w:left w:val="single" w:sz="4" w:space="0" w:color="auto"/>
              <w:bottom w:val="single" w:sz="4" w:space="0" w:color="auto"/>
              <w:right w:val="single" w:sz="4" w:space="0" w:color="auto"/>
            </w:tcBorders>
            <w:hideMark/>
          </w:tcPr>
          <w:p w14:paraId="77E6F160" w14:textId="74AD3E36" w:rsidR="00373ADE" w:rsidRDefault="00934EBE">
            <w:pPr>
              <w:rPr>
                <w:rFonts w:ascii="Calibri" w:eastAsia="MS Gothic" w:hAnsi="Calibri" w:cs="Calibri"/>
                <w:szCs w:val="24"/>
              </w:rPr>
            </w:pPr>
            <w:sdt>
              <w:sdtPr>
                <w:rPr>
                  <w:rFonts w:ascii="Calibri" w:eastAsia="MS Gothic" w:hAnsi="Calibri" w:cs="Calibri"/>
                  <w:szCs w:val="24"/>
                </w:rPr>
                <w:id w:val="-481149737"/>
                <w14:checkbox>
                  <w14:checked w14:val="0"/>
                  <w14:checkedState w14:val="2612" w14:font="MS Gothic"/>
                  <w14:uncheckedState w14:val="2610" w14:font="MS Gothic"/>
                </w14:checkbox>
              </w:sdtPr>
              <w:sdtEndPr/>
              <w:sdtContent>
                <w:r w:rsidR="00373ADE">
                  <w:rPr>
                    <w:rFonts w:ascii="Calibri" w:eastAsia="MS Gothic" w:hAnsi="Calibri" w:cs="Calibri" w:hint="eastAsia"/>
                    <w:szCs w:val="24"/>
                  </w:rPr>
                  <w:t>☐</w:t>
                </w:r>
              </w:sdtContent>
            </w:sdt>
            <w:r w:rsidR="00373ADE">
              <w:rPr>
                <w:rFonts w:ascii="Calibri" w:eastAsia="MS Gothic" w:hAnsi="Calibri" w:cs="Calibri"/>
                <w:szCs w:val="24"/>
              </w:rPr>
              <w:t>Plan</w:t>
            </w:r>
          </w:p>
        </w:tc>
      </w:tr>
      <w:tr w:rsidR="00373ADE" w14:paraId="3B468A7F" w14:textId="77777777" w:rsidTr="00373ADE">
        <w:tc>
          <w:tcPr>
            <w:tcW w:w="0" w:type="auto"/>
            <w:vMerge/>
            <w:tcBorders>
              <w:top w:val="single" w:sz="4" w:space="0" w:color="auto"/>
              <w:left w:val="single" w:sz="4" w:space="0" w:color="auto"/>
              <w:bottom w:val="single" w:sz="4" w:space="0" w:color="auto"/>
              <w:right w:val="single" w:sz="4" w:space="0" w:color="auto"/>
            </w:tcBorders>
            <w:vAlign w:val="center"/>
            <w:hideMark/>
          </w:tcPr>
          <w:p w14:paraId="76C16EC6" w14:textId="77777777" w:rsidR="00373ADE" w:rsidRDefault="00373ADE">
            <w:pPr>
              <w:rPr>
                <w:rFonts w:ascii="Calibri" w:eastAsia="MS Gothic" w:hAnsi="Calibri" w:cs="Calibri"/>
                <w:b/>
                <w:bCs/>
                <w:sz w:val="24"/>
                <w:szCs w:val="24"/>
              </w:rPr>
            </w:pPr>
          </w:p>
        </w:tc>
        <w:tc>
          <w:tcPr>
            <w:tcW w:w="2271" w:type="dxa"/>
            <w:tcBorders>
              <w:top w:val="single" w:sz="4" w:space="0" w:color="auto"/>
              <w:left w:val="single" w:sz="4" w:space="0" w:color="auto"/>
              <w:bottom w:val="single" w:sz="4" w:space="0" w:color="auto"/>
              <w:right w:val="single" w:sz="4" w:space="0" w:color="auto"/>
            </w:tcBorders>
            <w:hideMark/>
          </w:tcPr>
          <w:p w14:paraId="75C38E59" w14:textId="2A58097A" w:rsidR="00373ADE" w:rsidRDefault="00373ADE">
            <w:pPr>
              <w:rPr>
                <w:rFonts w:ascii="Calibri" w:eastAsia="MS Gothic" w:hAnsi="Calibri" w:cs="Calibri"/>
                <w:szCs w:val="24"/>
              </w:rPr>
            </w:pPr>
            <w:r>
              <w:rPr>
                <w:rFonts w:ascii="Calibri" w:eastAsia="MS Gothic" w:hAnsi="Calibri" w:cs="Calibri"/>
                <w:szCs w:val="24"/>
              </w:rPr>
              <w:t>Trainees accommodation</w:t>
            </w:r>
          </w:p>
        </w:tc>
        <w:tc>
          <w:tcPr>
            <w:tcW w:w="1701" w:type="dxa"/>
            <w:tcBorders>
              <w:top w:val="single" w:sz="4" w:space="0" w:color="auto"/>
              <w:left w:val="single" w:sz="4" w:space="0" w:color="auto"/>
              <w:bottom w:val="single" w:sz="4" w:space="0" w:color="auto"/>
              <w:right w:val="single" w:sz="4" w:space="0" w:color="auto"/>
            </w:tcBorders>
            <w:hideMark/>
          </w:tcPr>
          <w:p w14:paraId="6A38E63D" w14:textId="32E5C60C" w:rsidR="00373ADE" w:rsidRDefault="00934EBE">
            <w:pPr>
              <w:rPr>
                <w:rFonts w:ascii="Calibri" w:eastAsia="MS Gothic" w:hAnsi="Calibri" w:cs="Calibri"/>
                <w:szCs w:val="24"/>
              </w:rPr>
            </w:pPr>
            <w:sdt>
              <w:sdtPr>
                <w:rPr>
                  <w:rFonts w:ascii="Calibri" w:eastAsia="MS Gothic" w:hAnsi="Calibri" w:cs="Calibri"/>
                  <w:szCs w:val="24"/>
                </w:rPr>
                <w:id w:val="1212157968"/>
                <w14:checkbox>
                  <w14:checked w14:val="0"/>
                  <w14:checkedState w14:val="2612" w14:font="MS Gothic"/>
                  <w14:uncheckedState w14:val="2610" w14:font="MS Gothic"/>
                </w14:checkbox>
              </w:sdtPr>
              <w:sdtEndPr/>
              <w:sdtContent>
                <w:r w:rsidR="00373ADE">
                  <w:rPr>
                    <w:rFonts w:ascii="MS Gothic" w:eastAsia="MS Gothic" w:hAnsi="MS Gothic" w:cs="Calibri" w:hint="eastAsia"/>
                    <w:szCs w:val="24"/>
                  </w:rPr>
                  <w:t>☐</w:t>
                </w:r>
              </w:sdtContent>
            </w:sdt>
            <w:r w:rsidR="00373ADE">
              <w:rPr>
                <w:rFonts w:ascii="Calibri" w:eastAsia="MS Gothic" w:hAnsi="Calibri" w:cs="Calibri"/>
                <w:szCs w:val="24"/>
              </w:rPr>
              <w:t xml:space="preserve"> Consultant</w:t>
            </w:r>
          </w:p>
        </w:tc>
        <w:tc>
          <w:tcPr>
            <w:tcW w:w="2835" w:type="dxa"/>
            <w:tcBorders>
              <w:top w:val="single" w:sz="4" w:space="0" w:color="auto"/>
              <w:left w:val="single" w:sz="4" w:space="0" w:color="auto"/>
              <w:bottom w:val="single" w:sz="4" w:space="0" w:color="auto"/>
              <w:right w:val="single" w:sz="4" w:space="0" w:color="auto"/>
            </w:tcBorders>
            <w:hideMark/>
          </w:tcPr>
          <w:p w14:paraId="23E5A062" w14:textId="11CFD761" w:rsidR="00373ADE" w:rsidRDefault="00934EBE">
            <w:pPr>
              <w:rPr>
                <w:rFonts w:ascii="Calibri" w:eastAsia="MS Gothic" w:hAnsi="Calibri" w:cs="Calibri"/>
                <w:szCs w:val="24"/>
              </w:rPr>
            </w:pPr>
            <w:sdt>
              <w:sdtPr>
                <w:rPr>
                  <w:rFonts w:ascii="Calibri" w:eastAsia="MS Gothic" w:hAnsi="Calibri" w:cs="Calibri"/>
                  <w:szCs w:val="24"/>
                </w:rPr>
                <w:id w:val="-2117128027"/>
                <w14:checkbox>
                  <w14:checked w14:val="1"/>
                  <w14:checkedState w14:val="2612" w14:font="MS Gothic"/>
                  <w14:uncheckedState w14:val="2610" w14:font="MS Gothic"/>
                </w14:checkbox>
              </w:sdtPr>
              <w:sdtEndPr/>
              <w:sdtContent>
                <w:r w:rsidR="00373ADE">
                  <w:rPr>
                    <w:rFonts w:ascii="MS Gothic" w:eastAsia="MS Gothic" w:hAnsi="MS Gothic" w:cs="Calibri" w:hint="eastAsia"/>
                    <w:szCs w:val="24"/>
                  </w:rPr>
                  <w:t>☒</w:t>
                </w:r>
              </w:sdtContent>
            </w:sdt>
            <w:r w:rsidR="00373ADE">
              <w:rPr>
                <w:rFonts w:ascii="Calibri" w:eastAsia="MS Gothic" w:hAnsi="Calibri" w:cs="Calibri"/>
                <w:szCs w:val="24"/>
              </w:rPr>
              <w:t>Plan</w:t>
            </w:r>
          </w:p>
        </w:tc>
      </w:tr>
    </w:tbl>
    <w:p w14:paraId="0307F7C0" w14:textId="77777777" w:rsidR="00373ADE" w:rsidRDefault="00373ADE" w:rsidP="00373ADE">
      <w:pPr>
        <w:pStyle w:val="ListParagraph"/>
        <w:autoSpaceDE w:val="0"/>
        <w:autoSpaceDN w:val="0"/>
        <w:adjustRightInd w:val="0"/>
        <w:spacing w:after="0" w:line="240" w:lineRule="auto"/>
        <w:ind w:left="900"/>
        <w:jc w:val="both"/>
        <w:rPr>
          <w:rFonts w:ascii="Helvetica" w:hAnsi="Helvetica" w:cs="Helvetica"/>
          <w:lang w:val="en-GB"/>
        </w:rPr>
      </w:pPr>
    </w:p>
    <w:p w14:paraId="0A63BC0D" w14:textId="4ED027C1" w:rsidR="00EA1C98"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a</w:t>
      </w:r>
      <w:r w:rsidR="00F53B6B" w:rsidRPr="00EB0057">
        <w:rPr>
          <w:rFonts w:ascii="Helvetica" w:hAnsi="Helvetica" w:cs="Helvetica"/>
          <w:lang w:val="en-GB"/>
        </w:rPr>
        <w:t xml:space="preserve">ny other related </w:t>
      </w:r>
      <w:r w:rsidR="00CA24AA" w:rsidRPr="00EB0057">
        <w:rPr>
          <w:rFonts w:ascii="Helvetica" w:hAnsi="Helvetica" w:cs="Helvetica"/>
          <w:lang w:val="en-GB"/>
        </w:rPr>
        <w:t xml:space="preserve">costs </w:t>
      </w:r>
      <w:r w:rsidR="00F53B6B" w:rsidRPr="00EB0057">
        <w:rPr>
          <w:rFonts w:ascii="Helvetica" w:hAnsi="Helvetica" w:cs="Helvetica"/>
          <w:lang w:val="en-GB"/>
        </w:rPr>
        <w:t xml:space="preserve">and required for the proper conduction of the </w:t>
      </w:r>
      <w:r w:rsidR="00E43486">
        <w:rPr>
          <w:rFonts w:ascii="Helvetica" w:hAnsi="Helvetica" w:cs="Helvetica"/>
          <w:lang w:val="en-GB"/>
        </w:rPr>
        <w:t>training.</w:t>
      </w:r>
    </w:p>
    <w:p w14:paraId="35B4A5D7" w14:textId="7DC80AB2" w:rsidR="00A362F7" w:rsidRPr="00EB0057" w:rsidRDefault="00CA24AA" w:rsidP="00A362F7">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lastRenderedPageBreak/>
        <w:t xml:space="preserve">In </w:t>
      </w:r>
      <w:r w:rsidR="00BD1BC7" w:rsidRPr="00EB0057">
        <w:rPr>
          <w:rFonts w:ascii="Helvetica" w:hAnsi="Helvetica" w:cs="Helvetica"/>
          <w:lang w:val="en-GB"/>
        </w:rPr>
        <w:t>case of institution paying VAT you should include it in financial budget</w:t>
      </w:r>
      <w:r w:rsidR="00D0632D" w:rsidRPr="00EB0057">
        <w:rPr>
          <w:rFonts w:ascii="Helvetica" w:hAnsi="Helvetica" w:cs="Helvetica"/>
          <w:lang w:val="en-GB"/>
        </w:rPr>
        <w:t>.</w:t>
      </w:r>
    </w:p>
    <w:p w14:paraId="7D9C3890" w14:textId="77777777" w:rsidR="00BD1BC7" w:rsidRPr="00EB0057" w:rsidRDefault="00BD1BC7" w:rsidP="00BD1BC7">
      <w:pPr>
        <w:autoSpaceDE w:val="0"/>
        <w:autoSpaceDN w:val="0"/>
        <w:adjustRightInd w:val="0"/>
        <w:spacing w:after="0" w:line="240" w:lineRule="auto"/>
        <w:jc w:val="both"/>
        <w:rPr>
          <w:rFonts w:ascii="Helvetica" w:hAnsi="Helvetica" w:cs="Helvetica"/>
          <w:lang w:val="en-GB"/>
        </w:rPr>
      </w:pPr>
    </w:p>
    <w:p w14:paraId="09EA7AB0" w14:textId="541D60E5" w:rsidR="00890C89" w:rsidRDefault="00890C89" w:rsidP="007F6AFF">
      <w:pPr>
        <w:spacing w:after="0" w:line="240" w:lineRule="auto"/>
        <w:jc w:val="both"/>
        <w:rPr>
          <w:rFonts w:ascii="Helvetica" w:hAnsi="Helvetica" w:cs="Helvetica"/>
          <w:b/>
        </w:rPr>
      </w:pPr>
      <w:r>
        <w:rPr>
          <w:rFonts w:ascii="Helvetica" w:hAnsi="Helvetica" w:cs="Helvetica"/>
          <w:b/>
        </w:rPr>
        <w:t>Selection Criteria</w:t>
      </w:r>
      <w:r w:rsidR="00052F8C">
        <w:rPr>
          <w:rFonts w:ascii="Helvetica" w:hAnsi="Helvetica" w:cs="Helvetica"/>
          <w:b/>
        </w:rPr>
        <w:t>:</w:t>
      </w:r>
    </w:p>
    <w:p w14:paraId="2E1AC0B9" w14:textId="77777777" w:rsidR="00052F8C" w:rsidRPr="00D269F3" w:rsidRDefault="00052F8C" w:rsidP="00052F8C">
      <w:pPr>
        <w:rPr>
          <w:rFonts w:ascii="Arial" w:eastAsia="Arial" w:hAnsi="Arial"/>
          <w:color w:val="000000"/>
          <w:sz w:val="24"/>
          <w:szCs w:val="32"/>
        </w:rPr>
      </w:pPr>
      <w:r>
        <w:rPr>
          <w:rFonts w:ascii="Arial" w:eastAsia="Arial" w:hAnsi="Arial"/>
          <w:color w:val="000000"/>
          <w:sz w:val="24"/>
          <w:szCs w:val="32"/>
        </w:rPr>
        <w:t>The selection will be based on a composite score of financial offer, consultant experience and profile and technical proposal. The applicant with best quality proposal and best financial offer will be selected.</w:t>
      </w:r>
    </w:p>
    <w:p w14:paraId="061B1693" w14:textId="77777777" w:rsidR="00052F8C" w:rsidRDefault="00052F8C" w:rsidP="007F6AFF">
      <w:pPr>
        <w:spacing w:after="0" w:line="240" w:lineRule="auto"/>
        <w:jc w:val="both"/>
        <w:rPr>
          <w:rFonts w:ascii="Helvetica" w:hAnsi="Helvetica" w:cs="Helvetica"/>
          <w:b/>
        </w:rPr>
      </w:pPr>
    </w:p>
    <w:p w14:paraId="625C3D3D" w14:textId="4144DD4C" w:rsidR="007F6AFF" w:rsidRPr="00EB0057" w:rsidRDefault="007F6AFF" w:rsidP="007F6AFF">
      <w:pPr>
        <w:spacing w:after="0" w:line="240" w:lineRule="auto"/>
        <w:jc w:val="both"/>
        <w:rPr>
          <w:rFonts w:ascii="Helvetica" w:hAnsi="Helvetica" w:cs="Helvetica"/>
          <w:b/>
        </w:rPr>
      </w:pPr>
      <w:r w:rsidRPr="00EB0057">
        <w:rPr>
          <w:rFonts w:ascii="Helvetica" w:hAnsi="Helvetica" w:cs="Helvetica"/>
          <w:b/>
        </w:rPr>
        <w:t>Applications</w:t>
      </w:r>
    </w:p>
    <w:p w14:paraId="5603C036" w14:textId="008960CA" w:rsidR="00D0632D" w:rsidRPr="00B07D53" w:rsidRDefault="00C262AF" w:rsidP="009C4CD9">
      <w:pPr>
        <w:autoSpaceDE w:val="0"/>
        <w:autoSpaceDN w:val="0"/>
        <w:jc w:val="both"/>
        <w:rPr>
          <w:rFonts w:ascii="Helvetica" w:hAnsi="Helvetica" w:cs="Helvetica"/>
        </w:rPr>
      </w:pPr>
      <w:bookmarkStart w:id="1" w:name="_Hlk63320204"/>
      <w:r>
        <w:rPr>
          <w:rFonts w:ascii="Helvetica" w:hAnsi="Helvetica" w:cs="Helvetica"/>
        </w:rPr>
        <w:t xml:space="preserve">Applications to be submitted together with the </w:t>
      </w:r>
      <w:r w:rsidR="007F6AFF" w:rsidRPr="00B07D53">
        <w:rPr>
          <w:rFonts w:ascii="Helvetica" w:hAnsi="Helvetica" w:cs="Helvetica"/>
        </w:rPr>
        <w:t xml:space="preserve">proposal including your </w:t>
      </w:r>
      <w:r w:rsidR="00AD52B3" w:rsidRPr="00B07D53">
        <w:rPr>
          <w:rFonts w:ascii="Helvetica" w:hAnsi="Helvetica" w:cs="Helvetica"/>
        </w:rPr>
        <w:t>financial</w:t>
      </w:r>
      <w:r w:rsidR="007F6AFF" w:rsidRPr="00B07D53">
        <w:rPr>
          <w:rFonts w:ascii="Helvetica" w:hAnsi="Helvetica" w:cs="Helvetica"/>
        </w:rPr>
        <w:t xml:space="preserve"> proposal and documents in a sealed envelope on or </w:t>
      </w:r>
      <w:r w:rsidR="007F6AFF" w:rsidRPr="00B07D53">
        <w:rPr>
          <w:rFonts w:ascii="Helvetica" w:hAnsi="Helvetica" w:cs="Helvetica"/>
          <w:b/>
          <w:highlight w:val="yellow"/>
          <w:u w:val="single"/>
        </w:rPr>
        <w:t>before 4:30 pm</w:t>
      </w:r>
      <w:r w:rsidR="00AD52B3" w:rsidRPr="00B07D53">
        <w:rPr>
          <w:rFonts w:ascii="Helvetica" w:hAnsi="Helvetica" w:cs="Helvetica"/>
          <w:b/>
          <w:highlight w:val="yellow"/>
          <w:u w:val="single"/>
        </w:rPr>
        <w:t xml:space="preserve"> </w:t>
      </w:r>
      <w:r w:rsidR="00BD1BC7" w:rsidRPr="00B07D53">
        <w:rPr>
          <w:rFonts w:ascii="Helvetica" w:hAnsi="Helvetica" w:cs="Helvetica"/>
          <w:b/>
          <w:highlight w:val="yellow"/>
          <w:u w:val="single"/>
        </w:rPr>
        <w:t xml:space="preserve">of </w:t>
      </w:r>
      <w:r w:rsidR="009C4CD9">
        <w:rPr>
          <w:rFonts w:ascii="Helvetica" w:hAnsi="Helvetica" w:cs="Helvetica"/>
          <w:b/>
          <w:highlight w:val="yellow"/>
          <w:u w:val="single"/>
        </w:rPr>
        <w:t xml:space="preserve">Tuesday  </w:t>
      </w:r>
      <w:r w:rsidR="00E43486">
        <w:rPr>
          <w:rFonts w:ascii="Helvetica" w:hAnsi="Helvetica" w:cs="Helvetica"/>
          <w:b/>
          <w:highlight w:val="yellow"/>
          <w:u w:val="single"/>
        </w:rPr>
        <w:t>February</w:t>
      </w:r>
      <w:r w:rsidR="00416852">
        <w:rPr>
          <w:rFonts w:ascii="Helvetica" w:hAnsi="Helvetica" w:cs="Helvetica"/>
          <w:b/>
          <w:highlight w:val="yellow"/>
          <w:u w:val="single"/>
        </w:rPr>
        <w:t xml:space="preserve"> </w:t>
      </w:r>
      <w:r w:rsidR="00934EBE">
        <w:rPr>
          <w:rFonts w:ascii="Helvetica" w:hAnsi="Helvetica" w:cs="Helvetica"/>
          <w:b/>
          <w:highlight w:val="yellow"/>
          <w:u w:val="single"/>
        </w:rPr>
        <w:t>15</w:t>
      </w:r>
      <w:r w:rsidR="009C4CD9" w:rsidRPr="009C4CD9">
        <w:rPr>
          <w:rFonts w:ascii="Helvetica" w:hAnsi="Helvetica" w:cs="Helvetica"/>
          <w:b/>
          <w:highlight w:val="yellow"/>
          <w:u w:val="single"/>
          <w:vertAlign w:val="superscript"/>
        </w:rPr>
        <w:t>th</w:t>
      </w:r>
      <w:r w:rsidR="009C4CD9">
        <w:rPr>
          <w:rFonts w:ascii="Helvetica" w:hAnsi="Helvetica" w:cs="Helvetica"/>
          <w:b/>
          <w:highlight w:val="yellow"/>
          <w:u w:val="single"/>
        </w:rPr>
        <w:t xml:space="preserve">  </w:t>
      </w:r>
      <w:r w:rsidR="007F6AFF" w:rsidRPr="00B07D53">
        <w:rPr>
          <w:rFonts w:ascii="Helvetica" w:hAnsi="Helvetica" w:cs="Helvetica"/>
          <w:b/>
          <w:highlight w:val="yellow"/>
          <w:u w:val="single"/>
        </w:rPr>
        <w:t>20</w:t>
      </w:r>
      <w:r w:rsidR="009A6E50" w:rsidRPr="00B07D53">
        <w:rPr>
          <w:rFonts w:ascii="Helvetica" w:hAnsi="Helvetica" w:cs="Helvetica"/>
          <w:b/>
          <w:highlight w:val="yellow"/>
          <w:u w:val="single"/>
        </w:rPr>
        <w:t>2</w:t>
      </w:r>
      <w:r w:rsidR="006166D7">
        <w:rPr>
          <w:rFonts w:ascii="Helvetica" w:hAnsi="Helvetica" w:cs="Helvetica"/>
          <w:b/>
          <w:highlight w:val="yellow"/>
          <w:u w:val="single"/>
        </w:rPr>
        <w:t>1</w:t>
      </w:r>
      <w:r w:rsidR="007F6AFF" w:rsidRPr="00B07D53">
        <w:rPr>
          <w:rFonts w:ascii="Helvetica" w:hAnsi="Helvetica" w:cs="Helvetica"/>
        </w:rPr>
        <w:t xml:space="preserve"> </w:t>
      </w:r>
      <w:r w:rsidR="00AD52B3" w:rsidRPr="00B07D53">
        <w:rPr>
          <w:rFonts w:ascii="Helvetica" w:hAnsi="Helvetica" w:cs="Helvetica"/>
        </w:rPr>
        <w:t xml:space="preserve">to </w:t>
      </w:r>
      <w:r w:rsidR="00271F5E">
        <w:rPr>
          <w:rFonts w:ascii="Helvetica" w:hAnsi="Helvetica" w:cs="Helvetica"/>
        </w:rPr>
        <w:t>Musaab Faroug</w:t>
      </w:r>
      <w:r w:rsidR="00B07D53" w:rsidRPr="00B07D53">
        <w:rPr>
          <w:rFonts w:ascii="Helvetica" w:hAnsi="Helvetica" w:cs="Helvetica"/>
        </w:rPr>
        <w:t xml:space="preserve"> –via his email </w:t>
      </w:r>
      <w:hyperlink r:id="rId12" w:history="1">
        <w:r w:rsidR="00271F5E" w:rsidRPr="00271F5E">
          <w:t xml:space="preserve"> </w:t>
        </w:r>
        <w:r w:rsidR="00271F5E" w:rsidRPr="00271F5E">
          <w:rPr>
            <w:rStyle w:val="Hyperlink"/>
            <w:rFonts w:ascii="Helvetica" w:hAnsi="Helvetica" w:cs="Helvetica"/>
          </w:rPr>
          <w:t xml:space="preserve">Musaab.Faroug </w:t>
        </w:r>
        <w:r w:rsidR="00B07D53" w:rsidRPr="00B07D53">
          <w:rPr>
            <w:rStyle w:val="Hyperlink"/>
            <w:rFonts w:ascii="Helvetica" w:hAnsi="Helvetica" w:cs="Helvetica"/>
          </w:rPr>
          <w:t>@plan-international.org</w:t>
        </w:r>
      </w:hyperlink>
      <w:r w:rsidR="00B07D53" w:rsidRPr="00B07D53">
        <w:rPr>
          <w:rFonts w:ascii="Helvetica" w:hAnsi="Helvetica" w:cs="Helvetica"/>
        </w:rPr>
        <w:t>​ </w:t>
      </w:r>
      <w:r w:rsidR="00271F5E">
        <w:rPr>
          <w:rFonts w:ascii="Helvetica" w:hAnsi="Helvetica" w:cs="Helvetica"/>
        </w:rPr>
        <w:t xml:space="preserve"> </w:t>
      </w:r>
      <w:r w:rsidR="00B07D53" w:rsidRPr="00B07D53">
        <w:rPr>
          <w:rFonts w:ascii="Helvetica" w:hAnsi="Helvetica" w:cs="Helvetica"/>
        </w:rPr>
        <w:t xml:space="preserve">with copy to </w:t>
      </w:r>
      <w:r w:rsidR="00271F5E">
        <w:rPr>
          <w:rFonts w:ascii="Helvetica" w:hAnsi="Helvetica" w:cs="Helvetica"/>
        </w:rPr>
        <w:t>Eltayeb Izzeldin</w:t>
      </w:r>
      <w:r w:rsidR="00B07D53" w:rsidRPr="00B07D53">
        <w:rPr>
          <w:rFonts w:ascii="Helvetica" w:hAnsi="Helvetica" w:cs="Helvetica"/>
        </w:rPr>
        <w:t xml:space="preserve">, </w:t>
      </w:r>
      <w:r w:rsidR="00271F5E">
        <w:rPr>
          <w:rFonts w:ascii="Helvetica" w:hAnsi="Helvetica" w:cs="Helvetica"/>
        </w:rPr>
        <w:t>Project Manager</w:t>
      </w:r>
      <w:r w:rsidR="00B07D53" w:rsidRPr="00B07D53">
        <w:rPr>
          <w:rFonts w:ascii="Helvetica" w:hAnsi="Helvetica" w:cs="Helvetica"/>
        </w:rPr>
        <w:t xml:space="preserve"> –in his email: </w:t>
      </w:r>
      <w:hyperlink r:id="rId13" w:history="1">
        <w:r w:rsidR="00271F5E" w:rsidRPr="00FB3220">
          <w:rPr>
            <w:rStyle w:val="Hyperlink"/>
            <w:rFonts w:ascii="Helvetica" w:hAnsi="Helvetica" w:cs="Helvetica"/>
          </w:rPr>
          <w:t>eltayeb.izzeldin@plan-international.org</w:t>
        </w:r>
      </w:hyperlink>
      <w:r w:rsidR="00B07D53" w:rsidRPr="00B07D53">
        <w:rPr>
          <w:rFonts w:ascii="Helvetica" w:hAnsi="Helvetica" w:cs="Helvetica"/>
        </w:rPr>
        <w:t xml:space="preserve">. </w:t>
      </w:r>
    </w:p>
    <w:p w14:paraId="57AF5D38" w14:textId="77777777" w:rsidR="003F7269" w:rsidRPr="00EB0057" w:rsidRDefault="003F7269" w:rsidP="003F7269">
      <w:pPr>
        <w:autoSpaceDE w:val="0"/>
        <w:autoSpaceDN w:val="0"/>
        <w:adjustRightInd w:val="0"/>
        <w:spacing w:after="0" w:line="240" w:lineRule="auto"/>
        <w:jc w:val="both"/>
        <w:outlineLvl w:val="0"/>
        <w:rPr>
          <w:rFonts w:ascii="Helvetica" w:eastAsia="Plan" w:hAnsi="Helvetica" w:cs="Helvetica"/>
        </w:rPr>
      </w:pPr>
      <w:bookmarkStart w:id="2" w:name="_GoBack"/>
      <w:bookmarkEnd w:id="1"/>
      <w:bookmarkEnd w:id="2"/>
    </w:p>
    <w:p w14:paraId="7D981FAE" w14:textId="44F089B5" w:rsidR="003F7269" w:rsidRPr="00EB0057" w:rsidRDefault="00F02243" w:rsidP="00FD1C57">
      <w:pPr>
        <w:pStyle w:val="ListParagraph"/>
        <w:numPr>
          <w:ilvl w:val="0"/>
          <w:numId w:val="25"/>
        </w:numPr>
        <w:spacing w:after="0" w:line="276" w:lineRule="auto"/>
        <w:jc w:val="both"/>
        <w:rPr>
          <w:rFonts w:ascii="Helvetica" w:hAnsi="Helvetica" w:cs="Helvetica"/>
          <w:b/>
          <w:color w:val="004EBB"/>
        </w:rPr>
      </w:pPr>
      <w:r>
        <w:rPr>
          <w:rFonts w:ascii="Helvetica" w:hAnsi="Helvetica" w:cs="Helvetica"/>
          <w:b/>
          <w:color w:val="004EBB"/>
        </w:rPr>
        <w:t xml:space="preserve">Safeguarding </w:t>
      </w:r>
      <w:r w:rsidR="003F7269" w:rsidRPr="00EB0057">
        <w:rPr>
          <w:rFonts w:ascii="Helvetica" w:hAnsi="Helvetica" w:cs="Helvetica"/>
          <w:b/>
          <w:color w:val="004EBB"/>
        </w:rPr>
        <w:t>Child</w:t>
      </w:r>
      <w:r>
        <w:rPr>
          <w:rFonts w:ascii="Helvetica" w:hAnsi="Helvetica" w:cs="Helvetica"/>
          <w:b/>
          <w:color w:val="004EBB"/>
        </w:rPr>
        <w:t xml:space="preserve">ren and Young People </w:t>
      </w:r>
      <w:r w:rsidR="003F7269" w:rsidRPr="00EB0057">
        <w:rPr>
          <w:rFonts w:ascii="Helvetica" w:hAnsi="Helvetica" w:cs="Helvetica"/>
          <w:b/>
          <w:color w:val="004EBB"/>
        </w:rPr>
        <w:t>Policy</w:t>
      </w:r>
      <w:r w:rsidR="00AA4D08" w:rsidRPr="00EB0057">
        <w:rPr>
          <w:rFonts w:ascii="Helvetica" w:hAnsi="Helvetica" w:cs="Helvetica"/>
          <w:b/>
          <w:color w:val="004EBB"/>
        </w:rPr>
        <w:t xml:space="preserve"> (</w:t>
      </w:r>
      <w:r>
        <w:rPr>
          <w:rFonts w:ascii="Helvetica" w:hAnsi="Helvetica" w:cs="Helvetica"/>
          <w:b/>
          <w:color w:val="004EBB"/>
        </w:rPr>
        <w:t>S</w:t>
      </w:r>
      <w:r w:rsidR="00AA4D08" w:rsidRPr="00EB0057">
        <w:rPr>
          <w:rFonts w:ascii="Helvetica" w:hAnsi="Helvetica" w:cs="Helvetica"/>
          <w:b/>
          <w:color w:val="004EBB"/>
        </w:rPr>
        <w:t>C</w:t>
      </w:r>
      <w:r>
        <w:rPr>
          <w:rFonts w:ascii="Helvetica" w:hAnsi="Helvetica" w:cs="Helvetica"/>
          <w:b/>
          <w:color w:val="004EBB"/>
        </w:rPr>
        <w:t>Y</w:t>
      </w:r>
      <w:r w:rsidR="00AA4D08" w:rsidRPr="00EB0057">
        <w:rPr>
          <w:rFonts w:ascii="Helvetica" w:hAnsi="Helvetica" w:cs="Helvetica"/>
          <w:b/>
          <w:color w:val="004EBB"/>
        </w:rPr>
        <w:t>PP)</w:t>
      </w:r>
    </w:p>
    <w:p w14:paraId="50045D75" w14:textId="4FE6F624"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The firm/individual shall</w:t>
      </w:r>
      <w:r w:rsidR="00B61ABC">
        <w:rPr>
          <w:rFonts w:ascii="Helvetica" w:hAnsi="Helvetica" w:cs="Helvetica"/>
        </w:rPr>
        <w:t xml:space="preserve"> sign and </w:t>
      </w:r>
      <w:r w:rsidRPr="00EB0057">
        <w:rPr>
          <w:rFonts w:ascii="Helvetica" w:hAnsi="Helvetica" w:cs="Helvetica"/>
        </w:rPr>
        <w:t xml:space="preserve">comply with </w:t>
      </w:r>
      <w:r w:rsidR="00F02243">
        <w:rPr>
          <w:rFonts w:ascii="Helvetica" w:hAnsi="Helvetica" w:cs="Helvetica"/>
        </w:rPr>
        <w:t xml:space="preserve">Plan’s Safeguarding </w:t>
      </w:r>
      <w:r w:rsidRPr="00EB0057">
        <w:rPr>
          <w:rFonts w:ascii="Helvetica" w:hAnsi="Helvetica" w:cs="Helvetica"/>
        </w:rPr>
        <w:t>child</w:t>
      </w:r>
      <w:r w:rsidR="00F02243">
        <w:rPr>
          <w:rFonts w:ascii="Helvetica" w:hAnsi="Helvetica" w:cs="Helvetica"/>
        </w:rPr>
        <w:t>ren</w:t>
      </w:r>
      <w:r w:rsidRPr="00EB0057">
        <w:rPr>
          <w:rFonts w:ascii="Helvetica" w:hAnsi="Helvetica" w:cs="Helvetica"/>
        </w:rPr>
        <w:t xml:space="preserve"> </w:t>
      </w:r>
      <w:r w:rsidR="00F02243">
        <w:rPr>
          <w:rFonts w:ascii="Helvetica" w:hAnsi="Helvetica" w:cs="Helvetica"/>
        </w:rPr>
        <w:t xml:space="preserve">and Young People </w:t>
      </w:r>
      <w:r w:rsidRPr="00EB0057">
        <w:rPr>
          <w:rFonts w:ascii="Helvetica" w:hAnsi="Helvetica" w:cs="Helvetica"/>
        </w:rPr>
        <w:t xml:space="preserve">Policy of </w:t>
      </w:r>
      <w:r w:rsidR="00F02243">
        <w:rPr>
          <w:rFonts w:ascii="Helvetica" w:hAnsi="Helvetica" w:cs="Helvetica"/>
        </w:rPr>
        <w:t>and a</w:t>
      </w:r>
      <w:r w:rsidRPr="00EB0057">
        <w:rPr>
          <w:rFonts w:ascii="Helvetica" w:hAnsi="Helvetica" w:cs="Helvetica"/>
        </w:rPr>
        <w:t xml:space="preserve">ny violation /deviation in complying with Plan’s </w:t>
      </w:r>
      <w:r w:rsidR="00F02243">
        <w:rPr>
          <w:rFonts w:ascii="Helvetica" w:hAnsi="Helvetica" w:cs="Helvetica"/>
        </w:rPr>
        <w:t>SCYPP</w:t>
      </w:r>
      <w:r w:rsidRPr="00EB0057">
        <w:rPr>
          <w:rFonts w:ascii="Helvetica" w:hAnsi="Helvetica" w:cs="Helvetica"/>
        </w:rPr>
        <w:t xml:space="preserve"> will not only result-in termination of the agreement but also Plan will initiate appropriate action in order to make good the damages/losses caused due to </w:t>
      </w:r>
      <w:r w:rsidR="00A25CC3" w:rsidRPr="00EB0057">
        <w:rPr>
          <w:rFonts w:ascii="Helvetica" w:hAnsi="Helvetica" w:cs="Helvetica"/>
        </w:rPr>
        <w:t>non-compliance</w:t>
      </w:r>
      <w:r w:rsidRPr="00EB0057">
        <w:rPr>
          <w:rFonts w:ascii="Helvetica" w:hAnsi="Helvetica" w:cs="Helvetica"/>
        </w:rPr>
        <w:t xml:space="preserve"> </w:t>
      </w:r>
      <w:r w:rsidR="00F02243">
        <w:rPr>
          <w:rFonts w:ascii="Helvetica" w:hAnsi="Helvetica" w:cs="Helvetica"/>
        </w:rPr>
        <w:t>to the policy</w:t>
      </w:r>
      <w:r w:rsidRPr="00EB0057">
        <w:rPr>
          <w:rFonts w:ascii="Helvetica" w:hAnsi="Helvetica" w:cs="Helvetica"/>
        </w:rPr>
        <w:t>.</w:t>
      </w:r>
    </w:p>
    <w:p w14:paraId="52822619" w14:textId="77777777" w:rsidR="003F7269" w:rsidRPr="00EB0057" w:rsidRDefault="003F7269" w:rsidP="003F7269">
      <w:pPr>
        <w:spacing w:after="0" w:line="240" w:lineRule="auto"/>
        <w:jc w:val="both"/>
        <w:rPr>
          <w:rFonts w:ascii="Helvetica" w:hAnsi="Helvetica" w:cs="Helvetica"/>
        </w:rPr>
      </w:pPr>
    </w:p>
    <w:p w14:paraId="630F35B6" w14:textId="07FA7BA8" w:rsidR="003F7269" w:rsidRPr="00EB0057" w:rsidRDefault="00D0632D"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 xml:space="preserve"> </w:t>
      </w:r>
      <w:r w:rsidR="003F7269" w:rsidRPr="00EB0057">
        <w:rPr>
          <w:rFonts w:ascii="Helvetica" w:hAnsi="Helvetica" w:cs="Helvetica"/>
          <w:b/>
          <w:color w:val="004EBB"/>
        </w:rPr>
        <w:t>Disclaimer</w:t>
      </w:r>
    </w:p>
    <w:p w14:paraId="598C6A05" w14:textId="77777777"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Plan International Sudan reserves the right to accept or reject any or all proposals without assigning any reason what so ever.</w:t>
      </w:r>
    </w:p>
    <w:p w14:paraId="7ACC3906" w14:textId="77777777" w:rsidR="003F7269" w:rsidRPr="00EB0057" w:rsidRDefault="003F7269" w:rsidP="003F7269">
      <w:pPr>
        <w:spacing w:after="0" w:line="240" w:lineRule="auto"/>
        <w:jc w:val="both"/>
        <w:rPr>
          <w:rFonts w:ascii="Helvetica" w:hAnsi="Helvetica" w:cs="Helvetica"/>
        </w:rPr>
      </w:pPr>
    </w:p>
    <w:p w14:paraId="6EE15699" w14:textId="681968A3" w:rsidR="00812B66" w:rsidRPr="003565E9" w:rsidRDefault="00812B66" w:rsidP="00812B66">
      <w:pPr>
        <w:shd w:val="clear" w:color="auto" w:fill="FFFFFF" w:themeFill="background1"/>
        <w:autoSpaceDE w:val="0"/>
        <w:autoSpaceDN w:val="0"/>
        <w:adjustRightInd w:val="0"/>
        <w:spacing w:after="0"/>
        <w:jc w:val="both"/>
        <w:rPr>
          <w:rFonts w:ascii="Helvetica" w:hAnsi="Helvetica" w:cs="Helvetica"/>
          <w:b/>
          <w:bCs/>
          <w:color w:val="4472C4" w:themeColor="accent5"/>
        </w:rPr>
      </w:pPr>
      <w:r w:rsidRPr="003565E9">
        <w:rPr>
          <w:rFonts w:ascii="Helvetica" w:hAnsi="Helvetica" w:cs="Helvetica"/>
          <w:b/>
          <w:bCs/>
          <w:color w:val="4472C4" w:themeColor="accent5"/>
        </w:rPr>
        <w:t>Annex</w:t>
      </w:r>
      <w:r w:rsidR="00D87F92">
        <w:rPr>
          <w:rFonts w:ascii="Helvetica" w:hAnsi="Helvetica" w:cs="Helvetica"/>
          <w:b/>
          <w:bCs/>
          <w:color w:val="4472C4" w:themeColor="accent5"/>
        </w:rPr>
        <w:t>es to be given to successful candidate:</w:t>
      </w:r>
    </w:p>
    <w:p w14:paraId="13F5D220" w14:textId="77777777" w:rsidR="00D87F92" w:rsidRDefault="00F72FBD" w:rsidP="00D87F92">
      <w:pPr>
        <w:pStyle w:val="ListParagraph"/>
        <w:numPr>
          <w:ilvl w:val="0"/>
          <w:numId w:val="31"/>
        </w:numPr>
        <w:spacing w:after="0"/>
        <w:jc w:val="both"/>
        <w:rPr>
          <w:rFonts w:ascii="Helvetica" w:hAnsi="Helvetica" w:cs="Helvetica"/>
          <w:bCs/>
        </w:rPr>
      </w:pPr>
      <w:r w:rsidRPr="00D87F92">
        <w:rPr>
          <w:rFonts w:ascii="Helvetica" w:hAnsi="Helvetica" w:cs="Helvetica"/>
          <w:bCs/>
        </w:rPr>
        <w:t>Plan International’s Safeguarding Children and Youth People Policy</w:t>
      </w:r>
      <w:r w:rsidR="00D87F92">
        <w:rPr>
          <w:rFonts w:ascii="Helvetica" w:hAnsi="Helvetica" w:cs="Helvetica"/>
          <w:bCs/>
        </w:rPr>
        <w:t xml:space="preserve"> – for adherence </w:t>
      </w:r>
    </w:p>
    <w:p w14:paraId="20AB7B06" w14:textId="2771105A" w:rsidR="00F72FBD" w:rsidRPr="00D87F92" w:rsidRDefault="00F72FBD" w:rsidP="00D87F92">
      <w:pPr>
        <w:pStyle w:val="ListParagraph"/>
        <w:numPr>
          <w:ilvl w:val="0"/>
          <w:numId w:val="31"/>
        </w:numPr>
        <w:spacing w:after="0"/>
        <w:jc w:val="both"/>
        <w:rPr>
          <w:rFonts w:ascii="Helvetica" w:hAnsi="Helvetica" w:cs="Helvetica"/>
          <w:bCs/>
        </w:rPr>
      </w:pPr>
      <w:r w:rsidRPr="00D87F92">
        <w:rPr>
          <w:rFonts w:ascii="Helvetica" w:hAnsi="Helvetica" w:cs="Helvetica"/>
          <w:bCs/>
        </w:rPr>
        <w:t>Plan International’s Research Policy and Standards</w:t>
      </w:r>
      <w:r w:rsidR="00D87F92">
        <w:rPr>
          <w:rFonts w:ascii="Helvetica" w:hAnsi="Helvetica" w:cs="Helvetica"/>
          <w:bCs/>
        </w:rPr>
        <w:t xml:space="preserve"> – as guidance </w:t>
      </w:r>
    </w:p>
    <w:p w14:paraId="6D9B5AC9" w14:textId="77777777" w:rsidR="00F72FBD" w:rsidRPr="00EB0057" w:rsidRDefault="00F72FBD" w:rsidP="00F72FBD">
      <w:pPr>
        <w:spacing w:after="0" w:line="240" w:lineRule="auto"/>
        <w:rPr>
          <w:rFonts w:ascii="Helvetica" w:hAnsi="Helvetica" w:cs="Helvetica"/>
          <w:b/>
        </w:rPr>
      </w:pPr>
    </w:p>
    <w:p w14:paraId="260499DC" w14:textId="08D79F8C" w:rsidR="00024016" w:rsidRDefault="00024016" w:rsidP="003F7269">
      <w:pPr>
        <w:spacing w:line="240" w:lineRule="auto"/>
        <w:rPr>
          <w:rFonts w:ascii="Helvetica" w:hAnsi="Helvetica" w:cs="Helvetica"/>
        </w:rPr>
      </w:pPr>
    </w:p>
    <w:sectPr w:rsidR="00024016" w:rsidSect="00C113E1">
      <w:footerReference w:type="default" r:id="rId14"/>
      <w:pgSz w:w="12240" w:h="15840"/>
      <w:pgMar w:top="1801" w:right="1440" w:bottom="630" w:left="1440" w:header="54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C1267" w14:textId="77777777" w:rsidR="00282FE8" w:rsidRDefault="00282FE8" w:rsidP="00E641FF">
      <w:pPr>
        <w:spacing w:after="0" w:line="240" w:lineRule="auto"/>
      </w:pPr>
      <w:r>
        <w:separator/>
      </w:r>
    </w:p>
  </w:endnote>
  <w:endnote w:type="continuationSeparator" w:id="0">
    <w:p w14:paraId="49F446DD" w14:textId="77777777" w:rsidR="00282FE8" w:rsidRDefault="00282FE8" w:rsidP="00E6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
    <w:altName w:val="Cambri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Light">
    <w:altName w:val="Arial"/>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347014"/>
      <w:docPartObj>
        <w:docPartGallery w:val="Page Numbers (Bottom of Page)"/>
        <w:docPartUnique/>
      </w:docPartObj>
    </w:sdtPr>
    <w:sdtEndPr/>
    <w:sdtContent>
      <w:sdt>
        <w:sdtPr>
          <w:id w:val="-1769616900"/>
          <w:docPartObj>
            <w:docPartGallery w:val="Page Numbers (Top of Page)"/>
            <w:docPartUnique/>
          </w:docPartObj>
        </w:sdtPr>
        <w:sdtEndPr/>
        <w:sdtContent>
          <w:p w14:paraId="4688B63C" w14:textId="4AC173BB" w:rsidR="00F72FBD" w:rsidRDefault="00F72F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C4CD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4CD9">
              <w:rPr>
                <w:b/>
                <w:bCs/>
                <w:noProof/>
              </w:rPr>
              <w:t>4</w:t>
            </w:r>
            <w:r>
              <w:rPr>
                <w:b/>
                <w:bCs/>
                <w:sz w:val="24"/>
                <w:szCs w:val="24"/>
              </w:rPr>
              <w:fldChar w:fldCharType="end"/>
            </w:r>
          </w:p>
        </w:sdtContent>
      </w:sdt>
    </w:sdtContent>
  </w:sdt>
  <w:p w14:paraId="7FDF7048" w14:textId="60D42B29" w:rsidR="00C3714B" w:rsidRDefault="00C3714B" w:rsidP="00DC22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BF861" w14:textId="77777777" w:rsidR="00282FE8" w:rsidRDefault="00282FE8" w:rsidP="00E641FF">
      <w:pPr>
        <w:spacing w:after="0" w:line="240" w:lineRule="auto"/>
      </w:pPr>
      <w:r>
        <w:separator/>
      </w:r>
    </w:p>
  </w:footnote>
  <w:footnote w:type="continuationSeparator" w:id="0">
    <w:p w14:paraId="6B509EF9" w14:textId="77777777" w:rsidR="00282FE8" w:rsidRDefault="00282FE8" w:rsidP="00E64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226"/>
    <w:multiLevelType w:val="hybridMultilevel"/>
    <w:tmpl w:val="84F2A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25BA5"/>
    <w:multiLevelType w:val="hybridMultilevel"/>
    <w:tmpl w:val="082281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70359F"/>
    <w:multiLevelType w:val="multilevel"/>
    <w:tmpl w:val="9D705C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230E98"/>
    <w:multiLevelType w:val="hybridMultilevel"/>
    <w:tmpl w:val="E7F07D52"/>
    <w:lvl w:ilvl="0" w:tplc="9C6443CA">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F06E3"/>
    <w:multiLevelType w:val="hybridMultilevel"/>
    <w:tmpl w:val="B9D0EE8C"/>
    <w:lvl w:ilvl="0" w:tplc="0809001B">
      <w:start w:val="1"/>
      <w:numFmt w:val="lowerRoman"/>
      <w:lvlText w:val="%1."/>
      <w:lvlJc w:val="right"/>
      <w:pPr>
        <w:ind w:left="720" w:hanging="360"/>
      </w:pPr>
    </w:lvl>
    <w:lvl w:ilvl="1" w:tplc="04090015">
      <w:start w:val="1"/>
      <w:numFmt w:val="upperLetter"/>
      <w:lvlText w:val="%2."/>
      <w:lvlJc w:val="left"/>
      <w:pPr>
        <w:ind w:left="1440" w:hanging="360"/>
      </w:pPr>
    </w:lvl>
    <w:lvl w:ilvl="2" w:tplc="7D965B7C">
      <w:start w:val="9"/>
      <w:numFmt w:val="decimal"/>
      <w:lvlText w:val="%3"/>
      <w:lvlJc w:val="left"/>
      <w:pPr>
        <w:ind w:left="2340" w:hanging="360"/>
      </w:pPr>
      <w:rPr>
        <w:rFonts w:hint="default"/>
      </w:rPr>
    </w:lvl>
    <w:lvl w:ilvl="3" w:tplc="F59015E4">
      <w:start w:val="2"/>
      <w:numFmt w:val="bullet"/>
      <w:lvlText w:val="-"/>
      <w:lvlJc w:val="left"/>
      <w:pPr>
        <w:ind w:left="2880" w:hanging="360"/>
      </w:pPr>
      <w:rPr>
        <w:rFonts w:ascii="Plan" w:eastAsia="Calibri" w:hAnsi="Plan" w:cs="Arial" w:hint="default"/>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581F39"/>
    <w:multiLevelType w:val="hybridMultilevel"/>
    <w:tmpl w:val="EB0EFD44"/>
    <w:lvl w:ilvl="0" w:tplc="AAF28190">
      <w:start w:val="1"/>
      <w:numFmt w:val="bullet"/>
      <w:lvlText w:val=""/>
      <w:lvlJc w:val="left"/>
      <w:pPr>
        <w:ind w:left="1212" w:hanging="360"/>
      </w:pPr>
      <w:rPr>
        <w:rFonts w:ascii="Symbol" w:hAnsi="Symbol" w:hint="default"/>
        <w:color w:val="5B9BD5"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8" w15:restartNumberingAfterBreak="0">
    <w:nsid w:val="12EE6FD1"/>
    <w:multiLevelType w:val="hybridMultilevel"/>
    <w:tmpl w:val="067C1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000229"/>
    <w:multiLevelType w:val="hybridMultilevel"/>
    <w:tmpl w:val="0F5EEF1A"/>
    <w:lvl w:ilvl="0" w:tplc="0407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196FD5"/>
    <w:multiLevelType w:val="hybridMultilevel"/>
    <w:tmpl w:val="43F445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BF4C10"/>
    <w:multiLevelType w:val="multilevel"/>
    <w:tmpl w:val="B28C44F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2D5893"/>
    <w:multiLevelType w:val="hybridMultilevel"/>
    <w:tmpl w:val="768C5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2B6583"/>
    <w:multiLevelType w:val="hybridMultilevel"/>
    <w:tmpl w:val="B630E584"/>
    <w:lvl w:ilvl="0" w:tplc="BC9AE89A">
      <w:start w:val="1"/>
      <w:numFmt w:val="bullet"/>
      <w:lvlText w:val=""/>
      <w:lvlJc w:val="left"/>
      <w:pPr>
        <w:ind w:left="720" w:hanging="360"/>
      </w:pPr>
      <w:rPr>
        <w:rFonts w:ascii="Wingdings" w:hAnsi="Wingdings" w:hint="default"/>
        <w:color w:val="auto"/>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87722"/>
    <w:multiLevelType w:val="hybridMultilevel"/>
    <w:tmpl w:val="4D4850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DB468DA"/>
    <w:multiLevelType w:val="multilevel"/>
    <w:tmpl w:val="E86E84AC"/>
    <w:lvl w:ilvl="0">
      <w:start w:val="1"/>
      <w:numFmt w:val="decimal"/>
      <w:pStyle w:val="Style1"/>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pStyle w:val="Style3"/>
      <w:isLgl/>
      <w:lvlText w:val="%1.%2.%3."/>
      <w:lvlJc w:val="left"/>
      <w:pPr>
        <w:ind w:left="192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18C4910"/>
    <w:multiLevelType w:val="hybridMultilevel"/>
    <w:tmpl w:val="3A22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35110"/>
    <w:multiLevelType w:val="hybridMultilevel"/>
    <w:tmpl w:val="F9DE782E"/>
    <w:lvl w:ilvl="0" w:tplc="01569FCE">
      <w:start w:val="1"/>
      <w:numFmt w:val="decimal"/>
      <w:lvlText w:val="%1."/>
      <w:lvlJc w:val="left"/>
      <w:pPr>
        <w:ind w:left="720" w:hanging="360"/>
      </w:pPr>
      <w:rPr>
        <w:rFonts w:ascii="Helvetica" w:eastAsiaTheme="minorEastAsia" w:hAnsi="Helvetica" w:cs="Helvetica"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6290F"/>
    <w:multiLevelType w:val="multilevel"/>
    <w:tmpl w:val="D46CED6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B774F55"/>
    <w:multiLevelType w:val="hybridMultilevel"/>
    <w:tmpl w:val="C38A13A2"/>
    <w:lvl w:ilvl="0" w:tplc="04090005">
      <w:start w:val="1"/>
      <w:numFmt w:val="bullet"/>
      <w:lvlText w:val=""/>
      <w:lvlJc w:val="left"/>
      <w:pPr>
        <w:ind w:left="1125" w:hanging="360"/>
      </w:pPr>
      <w:rPr>
        <w:rFonts w:ascii="Wingdings" w:hAnsi="Wingdings"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20" w15:restartNumberingAfterBreak="0">
    <w:nsid w:val="4C2A27E0"/>
    <w:multiLevelType w:val="hybridMultilevel"/>
    <w:tmpl w:val="0532C0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C4E056B"/>
    <w:multiLevelType w:val="hybridMultilevel"/>
    <w:tmpl w:val="2230E5A8"/>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6852D2"/>
    <w:multiLevelType w:val="hybridMultilevel"/>
    <w:tmpl w:val="7B586050"/>
    <w:lvl w:ilvl="0" w:tplc="39CCD7F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7B54B6"/>
    <w:multiLevelType w:val="hybridMultilevel"/>
    <w:tmpl w:val="457A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E388C"/>
    <w:multiLevelType w:val="hybridMultilevel"/>
    <w:tmpl w:val="0D1C53C0"/>
    <w:lvl w:ilvl="0" w:tplc="08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5E15CC7"/>
    <w:multiLevelType w:val="multilevel"/>
    <w:tmpl w:val="861C8308"/>
    <w:lvl w:ilvl="0">
      <w:start w:val="1"/>
      <w:numFmt w:val="decimal"/>
      <w:lvlText w:val="%1."/>
      <w:lvlJc w:val="left"/>
      <w:pPr>
        <w:ind w:left="780" w:hanging="360"/>
      </w:pPr>
      <w:rPr>
        <w:rFonts w:ascii="Arial" w:eastAsiaTheme="minorEastAsia" w:hAnsi="Arial" w:cs="Arial"/>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6" w15:restartNumberingAfterBreak="0">
    <w:nsid w:val="599F6BE3"/>
    <w:multiLevelType w:val="multilevel"/>
    <w:tmpl w:val="C35C3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9CA70C6"/>
    <w:multiLevelType w:val="multilevel"/>
    <w:tmpl w:val="5546D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7D2146"/>
    <w:multiLevelType w:val="hybridMultilevel"/>
    <w:tmpl w:val="9DDEB6D6"/>
    <w:lvl w:ilvl="0" w:tplc="8808055E">
      <w:start w:val="1"/>
      <w:numFmt w:val="bullet"/>
      <w:lvlText w:val=""/>
      <w:lvlJc w:val="left"/>
      <w:pPr>
        <w:ind w:left="700" w:hanging="360"/>
      </w:pPr>
      <w:rPr>
        <w:rFonts w:ascii="Wingdings" w:hAnsi="Wingdings" w:hint="default"/>
        <w:color w:val="4A8DAA"/>
      </w:rPr>
    </w:lvl>
    <w:lvl w:ilvl="1" w:tplc="08090003">
      <w:start w:val="1"/>
      <w:numFmt w:val="bullet"/>
      <w:lvlText w:val="o"/>
      <w:lvlJc w:val="left"/>
      <w:pPr>
        <w:ind w:left="1894" w:hanging="360"/>
      </w:pPr>
      <w:rPr>
        <w:rFonts w:ascii="Courier New" w:hAnsi="Courier New" w:cs="Courier New" w:hint="default"/>
      </w:rPr>
    </w:lvl>
    <w:lvl w:ilvl="2" w:tplc="08090005">
      <w:start w:val="1"/>
      <w:numFmt w:val="bullet"/>
      <w:lvlText w:val=""/>
      <w:lvlJc w:val="left"/>
      <w:pPr>
        <w:ind w:left="2614" w:hanging="360"/>
      </w:pPr>
      <w:rPr>
        <w:rFonts w:ascii="Wingdings" w:hAnsi="Wingdings" w:hint="default"/>
      </w:rPr>
    </w:lvl>
    <w:lvl w:ilvl="3" w:tplc="08090001">
      <w:start w:val="1"/>
      <w:numFmt w:val="bullet"/>
      <w:lvlText w:val=""/>
      <w:lvlJc w:val="left"/>
      <w:pPr>
        <w:ind w:left="3334" w:hanging="360"/>
      </w:pPr>
      <w:rPr>
        <w:rFonts w:ascii="Symbol" w:hAnsi="Symbol" w:hint="default"/>
      </w:rPr>
    </w:lvl>
    <w:lvl w:ilvl="4" w:tplc="08090003">
      <w:start w:val="1"/>
      <w:numFmt w:val="bullet"/>
      <w:lvlText w:val="o"/>
      <w:lvlJc w:val="left"/>
      <w:pPr>
        <w:ind w:left="4054" w:hanging="360"/>
      </w:pPr>
      <w:rPr>
        <w:rFonts w:ascii="Courier New" w:hAnsi="Courier New" w:cs="Courier New" w:hint="default"/>
      </w:rPr>
    </w:lvl>
    <w:lvl w:ilvl="5" w:tplc="08090005">
      <w:start w:val="1"/>
      <w:numFmt w:val="bullet"/>
      <w:lvlText w:val=""/>
      <w:lvlJc w:val="left"/>
      <w:pPr>
        <w:ind w:left="4774" w:hanging="360"/>
      </w:pPr>
      <w:rPr>
        <w:rFonts w:ascii="Wingdings" w:hAnsi="Wingdings" w:hint="default"/>
      </w:rPr>
    </w:lvl>
    <w:lvl w:ilvl="6" w:tplc="08090001">
      <w:start w:val="1"/>
      <w:numFmt w:val="bullet"/>
      <w:lvlText w:val=""/>
      <w:lvlJc w:val="left"/>
      <w:pPr>
        <w:ind w:left="5494" w:hanging="360"/>
      </w:pPr>
      <w:rPr>
        <w:rFonts w:ascii="Symbol" w:hAnsi="Symbol" w:hint="default"/>
      </w:rPr>
    </w:lvl>
    <w:lvl w:ilvl="7" w:tplc="08090003">
      <w:start w:val="1"/>
      <w:numFmt w:val="bullet"/>
      <w:lvlText w:val="o"/>
      <w:lvlJc w:val="left"/>
      <w:pPr>
        <w:ind w:left="6214" w:hanging="360"/>
      </w:pPr>
      <w:rPr>
        <w:rFonts w:ascii="Courier New" w:hAnsi="Courier New" w:cs="Courier New" w:hint="default"/>
      </w:rPr>
    </w:lvl>
    <w:lvl w:ilvl="8" w:tplc="08090005">
      <w:start w:val="1"/>
      <w:numFmt w:val="bullet"/>
      <w:lvlText w:val=""/>
      <w:lvlJc w:val="left"/>
      <w:pPr>
        <w:ind w:left="6934" w:hanging="360"/>
      </w:pPr>
      <w:rPr>
        <w:rFonts w:ascii="Wingdings" w:hAnsi="Wingdings" w:hint="default"/>
      </w:rPr>
    </w:lvl>
  </w:abstractNum>
  <w:abstractNum w:abstractNumId="29" w15:restartNumberingAfterBreak="0">
    <w:nsid w:val="5C502CB0"/>
    <w:multiLevelType w:val="hybridMultilevel"/>
    <w:tmpl w:val="235E596E"/>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E2855"/>
    <w:multiLevelType w:val="hybridMultilevel"/>
    <w:tmpl w:val="05B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877714"/>
    <w:multiLevelType w:val="hybridMultilevel"/>
    <w:tmpl w:val="79DC8208"/>
    <w:lvl w:ilvl="0" w:tplc="8D72E0AA">
      <w:numFmt w:val="bullet"/>
      <w:lvlText w:val="-"/>
      <w:lvlJc w:val="left"/>
      <w:pPr>
        <w:ind w:left="720" w:hanging="360"/>
      </w:pPr>
      <w:rPr>
        <w:rFonts w:ascii="Helvetica" w:eastAsiaTheme="minorEastAsia" w:hAnsi="Helvetica" w:cs="Helvetic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5485025"/>
    <w:multiLevelType w:val="hybridMultilevel"/>
    <w:tmpl w:val="2AC636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F387E41"/>
    <w:multiLevelType w:val="hybridMultilevel"/>
    <w:tmpl w:val="3A1E1C48"/>
    <w:lvl w:ilvl="0" w:tplc="363060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54141"/>
    <w:multiLevelType w:val="hybridMultilevel"/>
    <w:tmpl w:val="39D02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34031D6"/>
    <w:multiLevelType w:val="hybridMultilevel"/>
    <w:tmpl w:val="44BC5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B83012"/>
    <w:multiLevelType w:val="hybridMultilevel"/>
    <w:tmpl w:val="BE72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5"/>
  </w:num>
  <w:num w:numId="3">
    <w:abstractNumId w:val="24"/>
  </w:num>
  <w:num w:numId="4">
    <w:abstractNumId w:val="6"/>
  </w:num>
  <w:num w:numId="5">
    <w:abstractNumId w:val="4"/>
  </w:num>
  <w:num w:numId="6">
    <w:abstractNumId w:val="2"/>
  </w:num>
  <w:num w:numId="7">
    <w:abstractNumId w:val="23"/>
  </w:num>
  <w:num w:numId="8">
    <w:abstractNumId w:val="5"/>
  </w:num>
  <w:num w:numId="9">
    <w:abstractNumId w:val="29"/>
  </w:num>
  <w:num w:numId="10">
    <w:abstractNumId w:val="13"/>
  </w:num>
  <w:num w:numId="11">
    <w:abstractNumId w:val="34"/>
  </w:num>
  <w:num w:numId="12">
    <w:abstractNumId w:val="1"/>
  </w:num>
  <w:num w:numId="13">
    <w:abstractNumId w:val="21"/>
  </w:num>
  <w:num w:numId="14">
    <w:abstractNumId w:val="0"/>
  </w:num>
  <w:num w:numId="15">
    <w:abstractNumId w:val="9"/>
  </w:num>
  <w:num w:numId="16">
    <w:abstractNumId w:val="22"/>
  </w:num>
  <w:num w:numId="17">
    <w:abstractNumId w:val="26"/>
  </w:num>
  <w:num w:numId="18">
    <w:abstractNumId w:val="35"/>
  </w:num>
  <w:num w:numId="19">
    <w:abstractNumId w:val="11"/>
  </w:num>
  <w:num w:numId="20">
    <w:abstractNumId w:val="18"/>
  </w:num>
  <w:num w:numId="21">
    <w:abstractNumId w:val="3"/>
  </w:num>
  <w:num w:numId="22">
    <w:abstractNumId w:val="17"/>
  </w:num>
  <w:num w:numId="23">
    <w:abstractNumId w:val="7"/>
  </w:num>
  <w:num w:numId="24">
    <w:abstractNumId w:val="12"/>
  </w:num>
  <w:num w:numId="25">
    <w:abstractNumId w:val="33"/>
  </w:num>
  <w:num w:numId="26">
    <w:abstractNumId w:val="27"/>
  </w:num>
  <w:num w:numId="27">
    <w:abstractNumId w:val="10"/>
  </w:num>
  <w:num w:numId="28">
    <w:abstractNumId w:val="32"/>
  </w:num>
  <w:num w:numId="29">
    <w:abstractNumId w:val="14"/>
  </w:num>
  <w:num w:numId="30">
    <w:abstractNumId w:val="36"/>
  </w:num>
  <w:num w:numId="31">
    <w:abstractNumId w:val="16"/>
  </w:num>
  <w:num w:numId="32">
    <w:abstractNumId w:val="31"/>
  </w:num>
  <w:num w:numId="33">
    <w:abstractNumId w:val="28"/>
  </w:num>
  <w:num w:numId="34">
    <w:abstractNumId w:val="8"/>
  </w:num>
  <w:num w:numId="35">
    <w:abstractNumId w:val="19"/>
  </w:num>
  <w:num w:numId="36">
    <w:abstractNumId w:val="20"/>
  </w:num>
  <w:num w:numId="37">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2C"/>
    <w:rsid w:val="00007A6D"/>
    <w:rsid w:val="00013D44"/>
    <w:rsid w:val="000152C0"/>
    <w:rsid w:val="00022BC1"/>
    <w:rsid w:val="00024016"/>
    <w:rsid w:val="00025222"/>
    <w:rsid w:val="000340F2"/>
    <w:rsid w:val="0003477A"/>
    <w:rsid w:val="00036218"/>
    <w:rsid w:val="0004283A"/>
    <w:rsid w:val="000438F9"/>
    <w:rsid w:val="000475A8"/>
    <w:rsid w:val="00052B18"/>
    <w:rsid w:val="00052EAA"/>
    <w:rsid w:val="00052F8C"/>
    <w:rsid w:val="000540DA"/>
    <w:rsid w:val="00054305"/>
    <w:rsid w:val="000A2CFF"/>
    <w:rsid w:val="000C7F41"/>
    <w:rsid w:val="000F3A3C"/>
    <w:rsid w:val="000F5E8D"/>
    <w:rsid w:val="0010113E"/>
    <w:rsid w:val="00121ED5"/>
    <w:rsid w:val="00123D43"/>
    <w:rsid w:val="00130623"/>
    <w:rsid w:val="001363CD"/>
    <w:rsid w:val="0014628D"/>
    <w:rsid w:val="00153DD5"/>
    <w:rsid w:val="001604C8"/>
    <w:rsid w:val="00172D2D"/>
    <w:rsid w:val="001735C1"/>
    <w:rsid w:val="001814E7"/>
    <w:rsid w:val="00181FA4"/>
    <w:rsid w:val="001A7F50"/>
    <w:rsid w:val="001B05F5"/>
    <w:rsid w:val="001C7E7E"/>
    <w:rsid w:val="001C7ED2"/>
    <w:rsid w:val="001D0E48"/>
    <w:rsid w:val="001E009C"/>
    <w:rsid w:val="001E6737"/>
    <w:rsid w:val="001F4C15"/>
    <w:rsid w:val="001F6028"/>
    <w:rsid w:val="00203E01"/>
    <w:rsid w:val="002104AE"/>
    <w:rsid w:val="0022392C"/>
    <w:rsid w:val="002364A1"/>
    <w:rsid w:val="00240208"/>
    <w:rsid w:val="00257EB8"/>
    <w:rsid w:val="0026453E"/>
    <w:rsid w:val="00264C50"/>
    <w:rsid w:val="002666E3"/>
    <w:rsid w:val="00271F5E"/>
    <w:rsid w:val="00282FE8"/>
    <w:rsid w:val="002945DA"/>
    <w:rsid w:val="002A046F"/>
    <w:rsid w:val="002A1784"/>
    <w:rsid w:val="002A23C2"/>
    <w:rsid w:val="002A3B66"/>
    <w:rsid w:val="002B4DD3"/>
    <w:rsid w:val="002C3341"/>
    <w:rsid w:val="002C7228"/>
    <w:rsid w:val="002F3C95"/>
    <w:rsid w:val="002F626C"/>
    <w:rsid w:val="0030225A"/>
    <w:rsid w:val="00307A7A"/>
    <w:rsid w:val="00311B4A"/>
    <w:rsid w:val="00314120"/>
    <w:rsid w:val="00323CA1"/>
    <w:rsid w:val="003565E9"/>
    <w:rsid w:val="00363AC8"/>
    <w:rsid w:val="00365320"/>
    <w:rsid w:val="003666EC"/>
    <w:rsid w:val="00366FEE"/>
    <w:rsid w:val="003709D5"/>
    <w:rsid w:val="00373ADE"/>
    <w:rsid w:val="00392FA2"/>
    <w:rsid w:val="003B4161"/>
    <w:rsid w:val="003B79D7"/>
    <w:rsid w:val="003C1F48"/>
    <w:rsid w:val="003C25EA"/>
    <w:rsid w:val="003C4E91"/>
    <w:rsid w:val="003D6F0E"/>
    <w:rsid w:val="003E7FE9"/>
    <w:rsid w:val="003F3E87"/>
    <w:rsid w:val="003F6EC3"/>
    <w:rsid w:val="003F7269"/>
    <w:rsid w:val="004005AD"/>
    <w:rsid w:val="004062A1"/>
    <w:rsid w:val="004067BF"/>
    <w:rsid w:val="00416852"/>
    <w:rsid w:val="00426E14"/>
    <w:rsid w:val="00427E63"/>
    <w:rsid w:val="00434255"/>
    <w:rsid w:val="004406FD"/>
    <w:rsid w:val="00447561"/>
    <w:rsid w:val="00461897"/>
    <w:rsid w:val="00462548"/>
    <w:rsid w:val="00473643"/>
    <w:rsid w:val="00480877"/>
    <w:rsid w:val="00497092"/>
    <w:rsid w:val="004A0549"/>
    <w:rsid w:val="004A5310"/>
    <w:rsid w:val="004B0F40"/>
    <w:rsid w:val="004B2C32"/>
    <w:rsid w:val="004B4A42"/>
    <w:rsid w:val="004C36F9"/>
    <w:rsid w:val="004D5383"/>
    <w:rsid w:val="004D66E8"/>
    <w:rsid w:val="004D6F98"/>
    <w:rsid w:val="004E38D5"/>
    <w:rsid w:val="004F3DDD"/>
    <w:rsid w:val="004F4890"/>
    <w:rsid w:val="00503FEE"/>
    <w:rsid w:val="005132A7"/>
    <w:rsid w:val="00520772"/>
    <w:rsid w:val="0052395F"/>
    <w:rsid w:val="00534A34"/>
    <w:rsid w:val="00535E39"/>
    <w:rsid w:val="005415E2"/>
    <w:rsid w:val="00544E3D"/>
    <w:rsid w:val="00551EEC"/>
    <w:rsid w:val="005529A5"/>
    <w:rsid w:val="00563988"/>
    <w:rsid w:val="0056422B"/>
    <w:rsid w:val="0057092D"/>
    <w:rsid w:val="00573F74"/>
    <w:rsid w:val="00581518"/>
    <w:rsid w:val="0059724D"/>
    <w:rsid w:val="005A10EE"/>
    <w:rsid w:val="005A2BD6"/>
    <w:rsid w:val="005B42AB"/>
    <w:rsid w:val="005C18E9"/>
    <w:rsid w:val="005C6240"/>
    <w:rsid w:val="005E32F6"/>
    <w:rsid w:val="005E4021"/>
    <w:rsid w:val="005E5CA8"/>
    <w:rsid w:val="005F2977"/>
    <w:rsid w:val="006049E9"/>
    <w:rsid w:val="006068EA"/>
    <w:rsid w:val="006166D7"/>
    <w:rsid w:val="00633136"/>
    <w:rsid w:val="006406AE"/>
    <w:rsid w:val="00641C30"/>
    <w:rsid w:val="00643866"/>
    <w:rsid w:val="00651F28"/>
    <w:rsid w:val="006676BF"/>
    <w:rsid w:val="00667F60"/>
    <w:rsid w:val="00671014"/>
    <w:rsid w:val="00682394"/>
    <w:rsid w:val="00687597"/>
    <w:rsid w:val="00687AF5"/>
    <w:rsid w:val="006A619B"/>
    <w:rsid w:val="006C2950"/>
    <w:rsid w:val="006C648C"/>
    <w:rsid w:val="006F68E3"/>
    <w:rsid w:val="007070AC"/>
    <w:rsid w:val="00707847"/>
    <w:rsid w:val="007165AD"/>
    <w:rsid w:val="00724134"/>
    <w:rsid w:val="00726A27"/>
    <w:rsid w:val="007322E9"/>
    <w:rsid w:val="00750973"/>
    <w:rsid w:val="00750DC2"/>
    <w:rsid w:val="007515E8"/>
    <w:rsid w:val="00756741"/>
    <w:rsid w:val="00757EC0"/>
    <w:rsid w:val="00761175"/>
    <w:rsid w:val="0076370E"/>
    <w:rsid w:val="00771BF4"/>
    <w:rsid w:val="00772813"/>
    <w:rsid w:val="00783269"/>
    <w:rsid w:val="007873D5"/>
    <w:rsid w:val="0079077C"/>
    <w:rsid w:val="00793EBB"/>
    <w:rsid w:val="007A18F3"/>
    <w:rsid w:val="007B676E"/>
    <w:rsid w:val="007C0C02"/>
    <w:rsid w:val="007C7D8A"/>
    <w:rsid w:val="007E322F"/>
    <w:rsid w:val="007F6AFF"/>
    <w:rsid w:val="0080544D"/>
    <w:rsid w:val="008078BA"/>
    <w:rsid w:val="00812B66"/>
    <w:rsid w:val="00814E42"/>
    <w:rsid w:val="0083451D"/>
    <w:rsid w:val="00841057"/>
    <w:rsid w:val="00843D6D"/>
    <w:rsid w:val="008462B0"/>
    <w:rsid w:val="008661D7"/>
    <w:rsid w:val="0087115F"/>
    <w:rsid w:val="00872968"/>
    <w:rsid w:val="00875A75"/>
    <w:rsid w:val="00875A9C"/>
    <w:rsid w:val="00890C89"/>
    <w:rsid w:val="008A1397"/>
    <w:rsid w:val="008B6292"/>
    <w:rsid w:val="008B6EBF"/>
    <w:rsid w:val="008C38F1"/>
    <w:rsid w:val="008C57DD"/>
    <w:rsid w:val="008E4CBD"/>
    <w:rsid w:val="00903A73"/>
    <w:rsid w:val="00903A7A"/>
    <w:rsid w:val="009041D7"/>
    <w:rsid w:val="00907325"/>
    <w:rsid w:val="00907C8D"/>
    <w:rsid w:val="00934EBE"/>
    <w:rsid w:val="00936FD2"/>
    <w:rsid w:val="00944720"/>
    <w:rsid w:val="00946B8A"/>
    <w:rsid w:val="00946D0C"/>
    <w:rsid w:val="0095783B"/>
    <w:rsid w:val="00960A2B"/>
    <w:rsid w:val="00973A7A"/>
    <w:rsid w:val="00976F65"/>
    <w:rsid w:val="009844FA"/>
    <w:rsid w:val="00987E62"/>
    <w:rsid w:val="009969CD"/>
    <w:rsid w:val="009A6E50"/>
    <w:rsid w:val="009B0328"/>
    <w:rsid w:val="009B16F9"/>
    <w:rsid w:val="009B1EE1"/>
    <w:rsid w:val="009B7DB7"/>
    <w:rsid w:val="009C1222"/>
    <w:rsid w:val="009C4CD9"/>
    <w:rsid w:val="009D3A98"/>
    <w:rsid w:val="009D52D4"/>
    <w:rsid w:val="009E3180"/>
    <w:rsid w:val="009E3694"/>
    <w:rsid w:val="009E43D3"/>
    <w:rsid w:val="009E4BF7"/>
    <w:rsid w:val="009E5A83"/>
    <w:rsid w:val="009F012C"/>
    <w:rsid w:val="009F4654"/>
    <w:rsid w:val="00A0169C"/>
    <w:rsid w:val="00A01F48"/>
    <w:rsid w:val="00A032ED"/>
    <w:rsid w:val="00A0649E"/>
    <w:rsid w:val="00A07AEF"/>
    <w:rsid w:val="00A12568"/>
    <w:rsid w:val="00A17640"/>
    <w:rsid w:val="00A25CC3"/>
    <w:rsid w:val="00A31F59"/>
    <w:rsid w:val="00A32395"/>
    <w:rsid w:val="00A362F7"/>
    <w:rsid w:val="00A47BB9"/>
    <w:rsid w:val="00A54114"/>
    <w:rsid w:val="00A546F4"/>
    <w:rsid w:val="00A55F14"/>
    <w:rsid w:val="00A66989"/>
    <w:rsid w:val="00A7370E"/>
    <w:rsid w:val="00A752DC"/>
    <w:rsid w:val="00A81283"/>
    <w:rsid w:val="00A81AC8"/>
    <w:rsid w:val="00A840A0"/>
    <w:rsid w:val="00A876EC"/>
    <w:rsid w:val="00A90C85"/>
    <w:rsid w:val="00A97CD1"/>
    <w:rsid w:val="00AA1648"/>
    <w:rsid w:val="00AA32CE"/>
    <w:rsid w:val="00AA361E"/>
    <w:rsid w:val="00AA4D08"/>
    <w:rsid w:val="00AB01BB"/>
    <w:rsid w:val="00AB387F"/>
    <w:rsid w:val="00AD3067"/>
    <w:rsid w:val="00AD52B3"/>
    <w:rsid w:val="00AD5DC3"/>
    <w:rsid w:val="00AD60EA"/>
    <w:rsid w:val="00AE2BC0"/>
    <w:rsid w:val="00AE53DB"/>
    <w:rsid w:val="00AF7412"/>
    <w:rsid w:val="00B07D53"/>
    <w:rsid w:val="00B11098"/>
    <w:rsid w:val="00B13841"/>
    <w:rsid w:val="00B17F62"/>
    <w:rsid w:val="00B203F2"/>
    <w:rsid w:val="00B341A4"/>
    <w:rsid w:val="00B353C8"/>
    <w:rsid w:val="00B51102"/>
    <w:rsid w:val="00B61ABC"/>
    <w:rsid w:val="00B65EBD"/>
    <w:rsid w:val="00B767BB"/>
    <w:rsid w:val="00B82F9A"/>
    <w:rsid w:val="00B94C8A"/>
    <w:rsid w:val="00B95149"/>
    <w:rsid w:val="00B95B08"/>
    <w:rsid w:val="00BB3FE2"/>
    <w:rsid w:val="00BC4C50"/>
    <w:rsid w:val="00BD1BC7"/>
    <w:rsid w:val="00BE1840"/>
    <w:rsid w:val="00BE494E"/>
    <w:rsid w:val="00BE6725"/>
    <w:rsid w:val="00BF4FD8"/>
    <w:rsid w:val="00C113E1"/>
    <w:rsid w:val="00C171BE"/>
    <w:rsid w:val="00C25C8B"/>
    <w:rsid w:val="00C262AF"/>
    <w:rsid w:val="00C3714B"/>
    <w:rsid w:val="00C4050A"/>
    <w:rsid w:val="00C45786"/>
    <w:rsid w:val="00C527AB"/>
    <w:rsid w:val="00C52F1E"/>
    <w:rsid w:val="00C61310"/>
    <w:rsid w:val="00C712F0"/>
    <w:rsid w:val="00C7776E"/>
    <w:rsid w:val="00C834B6"/>
    <w:rsid w:val="00C976DC"/>
    <w:rsid w:val="00C97B5F"/>
    <w:rsid w:val="00CA24AA"/>
    <w:rsid w:val="00CB1B1A"/>
    <w:rsid w:val="00CB3431"/>
    <w:rsid w:val="00CC605D"/>
    <w:rsid w:val="00CE21D1"/>
    <w:rsid w:val="00D04802"/>
    <w:rsid w:val="00D0632D"/>
    <w:rsid w:val="00D1340E"/>
    <w:rsid w:val="00D214D9"/>
    <w:rsid w:val="00D23E78"/>
    <w:rsid w:val="00D35EC5"/>
    <w:rsid w:val="00D52070"/>
    <w:rsid w:val="00D528E6"/>
    <w:rsid w:val="00D56954"/>
    <w:rsid w:val="00D57E86"/>
    <w:rsid w:val="00D67EBE"/>
    <w:rsid w:val="00D75EA7"/>
    <w:rsid w:val="00D87F92"/>
    <w:rsid w:val="00D90CB4"/>
    <w:rsid w:val="00D92528"/>
    <w:rsid w:val="00DA2BDB"/>
    <w:rsid w:val="00DB00DF"/>
    <w:rsid w:val="00DB17C4"/>
    <w:rsid w:val="00DB427B"/>
    <w:rsid w:val="00DB464F"/>
    <w:rsid w:val="00DC22C3"/>
    <w:rsid w:val="00DC2F85"/>
    <w:rsid w:val="00DD4730"/>
    <w:rsid w:val="00DE7779"/>
    <w:rsid w:val="00E109F4"/>
    <w:rsid w:val="00E12573"/>
    <w:rsid w:val="00E24EAF"/>
    <w:rsid w:val="00E33B50"/>
    <w:rsid w:val="00E365F9"/>
    <w:rsid w:val="00E42A6C"/>
    <w:rsid w:val="00E43486"/>
    <w:rsid w:val="00E53F6C"/>
    <w:rsid w:val="00E5648F"/>
    <w:rsid w:val="00E574B4"/>
    <w:rsid w:val="00E641FF"/>
    <w:rsid w:val="00E6555A"/>
    <w:rsid w:val="00E76A18"/>
    <w:rsid w:val="00E82205"/>
    <w:rsid w:val="00E831D9"/>
    <w:rsid w:val="00EA1C98"/>
    <w:rsid w:val="00EA32D0"/>
    <w:rsid w:val="00EA6578"/>
    <w:rsid w:val="00EB0057"/>
    <w:rsid w:val="00EB3322"/>
    <w:rsid w:val="00EC672C"/>
    <w:rsid w:val="00ED4CAB"/>
    <w:rsid w:val="00EF5218"/>
    <w:rsid w:val="00EF54EA"/>
    <w:rsid w:val="00F02243"/>
    <w:rsid w:val="00F032A7"/>
    <w:rsid w:val="00F17D35"/>
    <w:rsid w:val="00F260EB"/>
    <w:rsid w:val="00F30460"/>
    <w:rsid w:val="00F43213"/>
    <w:rsid w:val="00F53B6B"/>
    <w:rsid w:val="00F72E2A"/>
    <w:rsid w:val="00F72FBD"/>
    <w:rsid w:val="00F82CD0"/>
    <w:rsid w:val="00F9775C"/>
    <w:rsid w:val="00FA19E7"/>
    <w:rsid w:val="00FB1499"/>
    <w:rsid w:val="00FB2D77"/>
    <w:rsid w:val="00FB3A0E"/>
    <w:rsid w:val="00FB4222"/>
    <w:rsid w:val="00FB5035"/>
    <w:rsid w:val="00FD1C57"/>
    <w:rsid w:val="00FF4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FD445"/>
  <w15:docId w15:val="{1065FEB1-D486-493E-8742-CF644672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26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269"/>
    <w:pPr>
      <w:tabs>
        <w:tab w:val="center" w:pos="4680"/>
        <w:tab w:val="right" w:pos="9360"/>
      </w:tabs>
    </w:pPr>
  </w:style>
  <w:style w:type="character" w:customStyle="1" w:styleId="HeaderChar">
    <w:name w:val="Header Char"/>
    <w:basedOn w:val="DefaultParagraphFont"/>
    <w:link w:val="Header"/>
    <w:rsid w:val="003F7269"/>
    <w:rPr>
      <w:rFonts w:eastAsiaTheme="minorEastAsia"/>
    </w:rPr>
  </w:style>
  <w:style w:type="character" w:styleId="Hyperlink">
    <w:name w:val="Hyperlink"/>
    <w:uiPriority w:val="99"/>
    <w:unhideWhenUsed/>
    <w:rsid w:val="003F7269"/>
    <w:rPr>
      <w:color w:val="0000FF"/>
      <w:u w:val="single"/>
    </w:rPr>
  </w:style>
  <w:style w:type="paragraph" w:styleId="NormalWeb">
    <w:name w:val="Normal (Web)"/>
    <w:basedOn w:val="Normal"/>
    <w:uiPriority w:val="99"/>
    <w:unhideWhenUsed/>
    <w:rsid w:val="003F7269"/>
    <w:pPr>
      <w:spacing w:before="100" w:beforeAutospacing="1" w:after="100" w:afterAutospacing="1" w:line="240" w:lineRule="auto"/>
    </w:pPr>
    <w:rPr>
      <w:rFonts w:ascii="Times New Roman" w:hAnsi="Times New Roman"/>
      <w:sz w:val="24"/>
      <w:szCs w:val="24"/>
    </w:rPr>
  </w:style>
  <w:style w:type="paragraph" w:styleId="ListParagraph">
    <w:name w:val="List Paragraph"/>
    <w:aliases w:val="List Paragraph - Dani,List Paragraph 1 - Dani,First Level Outline,Colorful List - Accent 11,Proposal Heading 1.1,Primus H 3,Bullets,RedR Bullet List"/>
    <w:basedOn w:val="Normal"/>
    <w:link w:val="ListParagraphChar"/>
    <w:uiPriority w:val="34"/>
    <w:qFormat/>
    <w:rsid w:val="003F7269"/>
    <w:pPr>
      <w:ind w:left="720"/>
      <w:contextualSpacing/>
    </w:pPr>
  </w:style>
  <w:style w:type="character" w:customStyle="1" w:styleId="ListParagraphChar">
    <w:name w:val="List Paragraph Char"/>
    <w:aliases w:val="List Paragraph - Dani Char,List Paragraph 1 - Dani Char,First Level Outline Char,Colorful List - Accent 11 Char,Proposal Heading 1.1 Char,Primus H 3 Char,Bullets Char,RedR Bullet List Char"/>
    <w:link w:val="ListParagraph"/>
    <w:uiPriority w:val="34"/>
    <w:rsid w:val="003F7269"/>
    <w:rPr>
      <w:rFonts w:eastAsiaTheme="minorEastAsia"/>
    </w:rPr>
  </w:style>
  <w:style w:type="paragraph" w:styleId="Footer">
    <w:name w:val="footer"/>
    <w:basedOn w:val="Normal"/>
    <w:link w:val="FooterChar"/>
    <w:uiPriority w:val="99"/>
    <w:unhideWhenUsed/>
    <w:rsid w:val="003F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269"/>
    <w:rPr>
      <w:rFonts w:eastAsiaTheme="minorEastAsia"/>
    </w:rPr>
  </w:style>
  <w:style w:type="paragraph" w:customStyle="1" w:styleId="Default">
    <w:name w:val="Default"/>
    <w:rsid w:val="003F7269"/>
    <w:pPr>
      <w:autoSpaceDE w:val="0"/>
      <w:autoSpaceDN w:val="0"/>
      <w:adjustRightInd w:val="0"/>
    </w:pPr>
    <w:rPr>
      <w:rFonts w:ascii="Plan" w:eastAsiaTheme="minorEastAsia" w:hAnsi="Plan" w:cs="Plan"/>
      <w:color w:val="000000"/>
      <w:sz w:val="24"/>
      <w:szCs w:val="24"/>
    </w:rPr>
  </w:style>
  <w:style w:type="paragraph" w:styleId="NoSpacing">
    <w:name w:val="No Spacing"/>
    <w:uiPriority w:val="1"/>
    <w:qFormat/>
    <w:rsid w:val="003F7269"/>
    <w:pPr>
      <w:spacing w:after="0" w:line="240" w:lineRule="auto"/>
    </w:pPr>
    <w:rPr>
      <w:rFonts w:eastAsiaTheme="minorEastAsia"/>
    </w:rPr>
  </w:style>
  <w:style w:type="paragraph" w:styleId="BalloonText">
    <w:name w:val="Balloon Text"/>
    <w:basedOn w:val="Normal"/>
    <w:link w:val="BalloonTextChar"/>
    <w:uiPriority w:val="99"/>
    <w:semiHidden/>
    <w:unhideWhenUsed/>
    <w:rsid w:val="009D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9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07A6D"/>
    <w:rPr>
      <w:sz w:val="16"/>
      <w:szCs w:val="16"/>
    </w:rPr>
  </w:style>
  <w:style w:type="paragraph" w:styleId="CommentText">
    <w:name w:val="annotation text"/>
    <w:basedOn w:val="Normal"/>
    <w:link w:val="CommentTextChar"/>
    <w:uiPriority w:val="99"/>
    <w:semiHidden/>
    <w:unhideWhenUsed/>
    <w:rsid w:val="00007A6D"/>
    <w:pPr>
      <w:spacing w:line="240" w:lineRule="auto"/>
    </w:pPr>
    <w:rPr>
      <w:sz w:val="20"/>
      <w:szCs w:val="20"/>
    </w:rPr>
  </w:style>
  <w:style w:type="character" w:customStyle="1" w:styleId="CommentTextChar">
    <w:name w:val="Comment Text Char"/>
    <w:basedOn w:val="DefaultParagraphFont"/>
    <w:link w:val="CommentText"/>
    <w:uiPriority w:val="99"/>
    <w:semiHidden/>
    <w:rsid w:val="00007A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7A6D"/>
    <w:rPr>
      <w:b/>
      <w:bCs/>
    </w:rPr>
  </w:style>
  <w:style w:type="character" w:customStyle="1" w:styleId="CommentSubjectChar">
    <w:name w:val="Comment Subject Char"/>
    <w:basedOn w:val="CommentTextChar"/>
    <w:link w:val="CommentSubject"/>
    <w:uiPriority w:val="99"/>
    <w:semiHidden/>
    <w:rsid w:val="00007A6D"/>
    <w:rPr>
      <w:rFonts w:eastAsiaTheme="minorEastAsia"/>
      <w:b/>
      <w:bCs/>
      <w:sz w:val="20"/>
      <w:szCs w:val="20"/>
    </w:rPr>
  </w:style>
  <w:style w:type="paragraph" w:customStyle="1" w:styleId="Style1">
    <w:name w:val="Style1"/>
    <w:qFormat/>
    <w:rsid w:val="00944720"/>
    <w:pPr>
      <w:numPr>
        <w:numId w:val="1"/>
      </w:numPr>
      <w:ind w:left="720"/>
    </w:pPr>
    <w:rPr>
      <w:rFonts w:ascii="Calibri" w:eastAsia="Times New Roman" w:hAnsi="Calibri" w:cs="Calibri"/>
      <w:b/>
      <w:szCs w:val="24"/>
      <w:u w:val="single"/>
      <w:lang w:eastAsia="en-GB"/>
    </w:rPr>
  </w:style>
  <w:style w:type="paragraph" w:customStyle="1" w:styleId="Style3">
    <w:name w:val="Style3"/>
    <w:qFormat/>
    <w:rsid w:val="00944720"/>
    <w:pPr>
      <w:numPr>
        <w:ilvl w:val="2"/>
        <w:numId w:val="1"/>
      </w:numPr>
      <w:ind w:left="2160" w:hanging="360"/>
      <w:jc w:val="both"/>
    </w:pPr>
    <w:rPr>
      <w:rFonts w:ascii="Calibri" w:eastAsia="Times New Roman" w:hAnsi="Calibri" w:cs="Calibri"/>
      <w:i/>
      <w:szCs w:val="24"/>
      <w:lang w:eastAsia="en-GB"/>
    </w:rPr>
  </w:style>
  <w:style w:type="table" w:styleId="TableGrid">
    <w:name w:val="Table Grid"/>
    <w:basedOn w:val="TableNormal"/>
    <w:uiPriority w:val="39"/>
    <w:rsid w:val="0012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7D53"/>
    <w:rPr>
      <w:color w:val="605E5C"/>
      <w:shd w:val="clear" w:color="auto" w:fill="E1DFDD"/>
    </w:rPr>
  </w:style>
  <w:style w:type="paragraph" w:styleId="FootnoteText">
    <w:name w:val="footnote text"/>
    <w:basedOn w:val="Normal"/>
    <w:link w:val="FootnoteTextChar"/>
    <w:rsid w:val="00875A75"/>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875A75"/>
    <w:rPr>
      <w:rFonts w:ascii="Arial" w:eastAsia="Times New Roman" w:hAnsi="Arial" w:cs="Times New Roman"/>
      <w:sz w:val="20"/>
      <w:szCs w:val="20"/>
      <w:lang w:val="en-GB"/>
    </w:rPr>
  </w:style>
  <w:style w:type="character" w:styleId="FootnoteReference">
    <w:name w:val="footnote reference"/>
    <w:rsid w:val="00A47BB9"/>
    <w:rPr>
      <w:vertAlign w:val="superscript"/>
    </w:rPr>
  </w:style>
  <w:style w:type="character" w:customStyle="1" w:styleId="UnresolvedMention2">
    <w:name w:val="Unresolved Mention2"/>
    <w:basedOn w:val="DefaultParagraphFont"/>
    <w:uiPriority w:val="99"/>
    <w:semiHidden/>
    <w:unhideWhenUsed/>
    <w:rsid w:val="00271F5E"/>
    <w:rPr>
      <w:color w:val="605E5C"/>
      <w:shd w:val="clear" w:color="auto" w:fill="E1DFDD"/>
    </w:rPr>
  </w:style>
  <w:style w:type="table" w:customStyle="1" w:styleId="TableGrid1">
    <w:name w:val="Table Grid1"/>
    <w:basedOn w:val="TableNormal"/>
    <w:next w:val="TableGrid"/>
    <w:uiPriority w:val="39"/>
    <w:rsid w:val="00271F5E"/>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945">
      <w:bodyDiv w:val="1"/>
      <w:marLeft w:val="0"/>
      <w:marRight w:val="0"/>
      <w:marTop w:val="0"/>
      <w:marBottom w:val="0"/>
      <w:divBdr>
        <w:top w:val="none" w:sz="0" w:space="0" w:color="auto"/>
        <w:left w:val="none" w:sz="0" w:space="0" w:color="auto"/>
        <w:bottom w:val="none" w:sz="0" w:space="0" w:color="auto"/>
        <w:right w:val="none" w:sz="0" w:space="0" w:color="auto"/>
      </w:divBdr>
    </w:div>
    <w:div w:id="67047400">
      <w:bodyDiv w:val="1"/>
      <w:marLeft w:val="0"/>
      <w:marRight w:val="0"/>
      <w:marTop w:val="0"/>
      <w:marBottom w:val="0"/>
      <w:divBdr>
        <w:top w:val="none" w:sz="0" w:space="0" w:color="auto"/>
        <w:left w:val="none" w:sz="0" w:space="0" w:color="auto"/>
        <w:bottom w:val="none" w:sz="0" w:space="0" w:color="auto"/>
        <w:right w:val="none" w:sz="0" w:space="0" w:color="auto"/>
      </w:divBdr>
    </w:div>
    <w:div w:id="339740305">
      <w:bodyDiv w:val="1"/>
      <w:marLeft w:val="0"/>
      <w:marRight w:val="0"/>
      <w:marTop w:val="0"/>
      <w:marBottom w:val="0"/>
      <w:divBdr>
        <w:top w:val="none" w:sz="0" w:space="0" w:color="auto"/>
        <w:left w:val="none" w:sz="0" w:space="0" w:color="auto"/>
        <w:bottom w:val="none" w:sz="0" w:space="0" w:color="auto"/>
        <w:right w:val="none" w:sz="0" w:space="0" w:color="auto"/>
      </w:divBdr>
    </w:div>
    <w:div w:id="412508767">
      <w:bodyDiv w:val="1"/>
      <w:marLeft w:val="0"/>
      <w:marRight w:val="0"/>
      <w:marTop w:val="0"/>
      <w:marBottom w:val="0"/>
      <w:divBdr>
        <w:top w:val="none" w:sz="0" w:space="0" w:color="auto"/>
        <w:left w:val="none" w:sz="0" w:space="0" w:color="auto"/>
        <w:bottom w:val="none" w:sz="0" w:space="0" w:color="auto"/>
        <w:right w:val="none" w:sz="0" w:space="0" w:color="auto"/>
      </w:divBdr>
    </w:div>
    <w:div w:id="765923667">
      <w:bodyDiv w:val="1"/>
      <w:marLeft w:val="0"/>
      <w:marRight w:val="0"/>
      <w:marTop w:val="0"/>
      <w:marBottom w:val="0"/>
      <w:divBdr>
        <w:top w:val="none" w:sz="0" w:space="0" w:color="auto"/>
        <w:left w:val="none" w:sz="0" w:space="0" w:color="auto"/>
        <w:bottom w:val="none" w:sz="0" w:space="0" w:color="auto"/>
        <w:right w:val="none" w:sz="0" w:space="0" w:color="auto"/>
      </w:divBdr>
    </w:div>
    <w:div w:id="767890669">
      <w:bodyDiv w:val="1"/>
      <w:marLeft w:val="0"/>
      <w:marRight w:val="0"/>
      <w:marTop w:val="0"/>
      <w:marBottom w:val="0"/>
      <w:divBdr>
        <w:top w:val="none" w:sz="0" w:space="0" w:color="auto"/>
        <w:left w:val="none" w:sz="0" w:space="0" w:color="auto"/>
        <w:bottom w:val="none" w:sz="0" w:space="0" w:color="auto"/>
        <w:right w:val="none" w:sz="0" w:space="0" w:color="auto"/>
      </w:divBdr>
      <w:divsChild>
        <w:div w:id="1073815290">
          <w:marLeft w:val="1267"/>
          <w:marRight w:val="0"/>
          <w:marTop w:val="0"/>
          <w:marBottom w:val="0"/>
          <w:divBdr>
            <w:top w:val="none" w:sz="0" w:space="0" w:color="auto"/>
            <w:left w:val="none" w:sz="0" w:space="0" w:color="auto"/>
            <w:bottom w:val="none" w:sz="0" w:space="0" w:color="auto"/>
            <w:right w:val="none" w:sz="0" w:space="0" w:color="auto"/>
          </w:divBdr>
        </w:div>
        <w:div w:id="608392221">
          <w:marLeft w:val="1267"/>
          <w:marRight w:val="0"/>
          <w:marTop w:val="0"/>
          <w:marBottom w:val="0"/>
          <w:divBdr>
            <w:top w:val="none" w:sz="0" w:space="0" w:color="auto"/>
            <w:left w:val="none" w:sz="0" w:space="0" w:color="auto"/>
            <w:bottom w:val="none" w:sz="0" w:space="0" w:color="auto"/>
            <w:right w:val="none" w:sz="0" w:space="0" w:color="auto"/>
          </w:divBdr>
        </w:div>
        <w:div w:id="985210346">
          <w:marLeft w:val="1267"/>
          <w:marRight w:val="0"/>
          <w:marTop w:val="0"/>
          <w:marBottom w:val="0"/>
          <w:divBdr>
            <w:top w:val="none" w:sz="0" w:space="0" w:color="auto"/>
            <w:left w:val="none" w:sz="0" w:space="0" w:color="auto"/>
            <w:bottom w:val="none" w:sz="0" w:space="0" w:color="auto"/>
            <w:right w:val="none" w:sz="0" w:space="0" w:color="auto"/>
          </w:divBdr>
        </w:div>
        <w:div w:id="2144811060">
          <w:marLeft w:val="1267"/>
          <w:marRight w:val="0"/>
          <w:marTop w:val="0"/>
          <w:marBottom w:val="0"/>
          <w:divBdr>
            <w:top w:val="none" w:sz="0" w:space="0" w:color="auto"/>
            <w:left w:val="none" w:sz="0" w:space="0" w:color="auto"/>
            <w:bottom w:val="none" w:sz="0" w:space="0" w:color="auto"/>
            <w:right w:val="none" w:sz="0" w:space="0" w:color="auto"/>
          </w:divBdr>
        </w:div>
      </w:divsChild>
    </w:div>
    <w:div w:id="905841236">
      <w:bodyDiv w:val="1"/>
      <w:marLeft w:val="0"/>
      <w:marRight w:val="0"/>
      <w:marTop w:val="0"/>
      <w:marBottom w:val="0"/>
      <w:divBdr>
        <w:top w:val="none" w:sz="0" w:space="0" w:color="auto"/>
        <w:left w:val="none" w:sz="0" w:space="0" w:color="auto"/>
        <w:bottom w:val="none" w:sz="0" w:space="0" w:color="auto"/>
        <w:right w:val="none" w:sz="0" w:space="0" w:color="auto"/>
      </w:divBdr>
    </w:div>
    <w:div w:id="1512447930">
      <w:bodyDiv w:val="1"/>
      <w:marLeft w:val="0"/>
      <w:marRight w:val="0"/>
      <w:marTop w:val="0"/>
      <w:marBottom w:val="0"/>
      <w:divBdr>
        <w:top w:val="none" w:sz="0" w:space="0" w:color="auto"/>
        <w:left w:val="none" w:sz="0" w:space="0" w:color="auto"/>
        <w:bottom w:val="none" w:sz="0" w:space="0" w:color="auto"/>
        <w:right w:val="none" w:sz="0" w:space="0" w:color="auto"/>
      </w:divBdr>
    </w:div>
    <w:div w:id="1527598432">
      <w:bodyDiv w:val="1"/>
      <w:marLeft w:val="0"/>
      <w:marRight w:val="0"/>
      <w:marTop w:val="0"/>
      <w:marBottom w:val="0"/>
      <w:divBdr>
        <w:top w:val="none" w:sz="0" w:space="0" w:color="auto"/>
        <w:left w:val="none" w:sz="0" w:space="0" w:color="auto"/>
        <w:bottom w:val="none" w:sz="0" w:space="0" w:color="auto"/>
        <w:right w:val="none" w:sz="0" w:space="0" w:color="auto"/>
      </w:divBdr>
    </w:div>
    <w:div w:id="1596476789">
      <w:bodyDiv w:val="1"/>
      <w:marLeft w:val="0"/>
      <w:marRight w:val="0"/>
      <w:marTop w:val="0"/>
      <w:marBottom w:val="0"/>
      <w:divBdr>
        <w:top w:val="none" w:sz="0" w:space="0" w:color="auto"/>
        <w:left w:val="none" w:sz="0" w:space="0" w:color="auto"/>
        <w:bottom w:val="none" w:sz="0" w:space="0" w:color="auto"/>
        <w:right w:val="none" w:sz="0" w:space="0" w:color="auto"/>
      </w:divBdr>
    </w:div>
    <w:div w:id="1726030569">
      <w:bodyDiv w:val="1"/>
      <w:marLeft w:val="0"/>
      <w:marRight w:val="0"/>
      <w:marTop w:val="0"/>
      <w:marBottom w:val="0"/>
      <w:divBdr>
        <w:top w:val="none" w:sz="0" w:space="0" w:color="auto"/>
        <w:left w:val="none" w:sz="0" w:space="0" w:color="auto"/>
        <w:bottom w:val="none" w:sz="0" w:space="0" w:color="auto"/>
        <w:right w:val="none" w:sz="0" w:space="0" w:color="auto"/>
      </w:divBdr>
    </w:div>
    <w:div w:id="20259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tayeb.izzeldin@plan-inter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med.Ibrahim@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9250C-3E62-4475-9942-4C48A34732BB}">
  <ds:schemaRefs>
    <ds:schemaRef ds:uri="a1581217-1297-4009-83af-da7713151191"/>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f8607def-5d89-48d0-80fd-e6a799134c7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2E844DE-4C09-43C6-8038-3CB7DA3127CF}">
  <ds:schemaRefs>
    <ds:schemaRef ds:uri="http://schemas.microsoft.com/sharepoint/v3/contenttype/forms"/>
  </ds:schemaRefs>
</ds:datastoreItem>
</file>

<file path=customXml/itemProps3.xml><?xml version="1.0" encoding="utf-8"?>
<ds:datastoreItem xmlns:ds="http://schemas.openxmlformats.org/officeDocument/2006/customXml" ds:itemID="{AF562783-579E-4B43-9A28-177FA7D2D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F6E3A-6834-4008-8478-224BFA4E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7866</Characters>
  <Application>Microsoft Office Word</Application>
  <DocSecurity>4</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Plan Sverige</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Osman Adam</dc:creator>
  <cp:lastModifiedBy>Ahmed Ibrahim</cp:lastModifiedBy>
  <cp:revision>2</cp:revision>
  <dcterms:created xsi:type="dcterms:W3CDTF">2021-02-04T06:46:00Z</dcterms:created>
  <dcterms:modified xsi:type="dcterms:W3CDTF">2021-02-04T06:46:00Z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